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36EC01" w14:textId="08E1CC3E" w:rsidR="00591812" w:rsidRDefault="00591812" w:rsidP="1AB38126">
      <w:pPr>
        <w:spacing w:after="0" w:line="259" w:lineRule="auto"/>
        <w:ind w:left="0" w:right="0" w:firstLine="0"/>
        <w:jc w:val="left"/>
        <w:rPr>
          <w:b/>
          <w:bCs/>
          <w:sz w:val="28"/>
          <w:szCs w:val="28"/>
          <w:u w:val="single"/>
        </w:rPr>
      </w:pPr>
      <w:r w:rsidRPr="00591812">
        <w:rPr>
          <w:b/>
          <w:bCs/>
          <w:noProof/>
          <w:sz w:val="28"/>
          <w:szCs w:val="28"/>
        </w:rPr>
        <mc:AlternateContent>
          <mc:Choice Requires="wps">
            <w:drawing>
              <wp:anchor distT="0" distB="0" distL="114300" distR="114300" simplePos="0" relativeHeight="251660288" behindDoc="1" locked="0" layoutInCell="1" allowOverlap="1" wp14:anchorId="034E45A1" wp14:editId="1BA7510D">
                <wp:simplePos x="0" y="0"/>
                <wp:positionH relativeFrom="column">
                  <wp:posOffset>1586230</wp:posOffset>
                </wp:positionH>
                <wp:positionV relativeFrom="paragraph">
                  <wp:posOffset>7620</wp:posOffset>
                </wp:positionV>
                <wp:extent cx="2360930" cy="1404620"/>
                <wp:effectExtent l="0" t="0" r="1270" b="7620"/>
                <wp:wrapTight wrapText="bothSides">
                  <wp:wrapPolygon edited="0">
                    <wp:start x="0" y="0"/>
                    <wp:lineTo x="0" y="20769"/>
                    <wp:lineTo x="21437" y="20769"/>
                    <wp:lineTo x="2143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FD19C5B" w14:textId="53FF82A3" w:rsidR="00591812" w:rsidRPr="00591812" w:rsidRDefault="00F27E86" w:rsidP="00F27E86">
                            <w:pPr>
                              <w:ind w:left="0" w:firstLine="0"/>
                              <w:jc w:val="center"/>
                              <w:rPr>
                                <w:color w:val="FF0000"/>
                              </w:rPr>
                            </w:pPr>
                            <w:r>
                              <w:rPr>
                                <w:color w:val="FF0000"/>
                              </w:rPr>
                              <w:t>[</w:t>
                            </w:r>
                            <w:r w:rsidR="00591812" w:rsidRPr="00591812">
                              <w:rPr>
                                <w:color w:val="FF0000"/>
                              </w:rPr>
                              <w:t>Insert Logo</w:t>
                            </w:r>
                            <w:r>
                              <w:rPr>
                                <w:color w:val="FF0000"/>
                              </w:rPr>
                              <w:t>]</w:t>
                            </w:r>
                          </w:p>
                        </w:txbxContent>
                      </wps:txbx>
                      <wps:bodyPr rot="0" vert="horz" wrap="square" lIns="91440" tIns="45720" rIns="91440" bIns="45720" anchor="t" anchorCtr="0">
                        <a:spAutoFit/>
                      </wps:bodyPr>
                    </wps:wsp>
                  </a:graphicData>
                </a:graphic>
              </wp:anchor>
            </w:drawing>
          </mc:Choice>
          <mc:Fallback>
            <w:pict>
              <v:shapetype w14:anchorId="034E45A1" id="_x0000_t202" coordsize="21600,21600" o:spt="202" path="m,l,21600r21600,l21600,xe">
                <v:stroke joinstyle="miter"/>
                <v:path gradientshapeok="t" o:connecttype="rect"/>
              </v:shapetype>
              <v:shape id="Text Box 2" o:spid="_x0000_s1026" type="#_x0000_t202" style="position:absolute;margin-left:124.9pt;margin-top:.6pt;width:185.9pt;height:110.6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" stroked="f">
                <v:textbox style="mso-fit-shape-to-text:t">
                  <w:txbxContent>
                    <w:p w14:paraId="0FD19C5B" w14:textId="53FF82A3" w:rsidR="00591812" w:rsidRPr="00591812" w:rsidRDefault="00F27E86" w:rsidP="00F27E86">
                      <w:pPr>
                        <w:ind w:left="0" w:firstLine="0"/>
                        <w:jc w:val="center"/>
                        <w:rPr>
                          <w:color w:val="FF0000"/>
                        </w:rPr>
                      </w:pPr>
                      <w:r>
                        <w:rPr>
                          <w:color w:val="FF0000"/>
                        </w:rPr>
                        <w:t>[</w:t>
                      </w:r>
                      <w:r w:rsidR="00591812" w:rsidRPr="00591812">
                        <w:rPr>
                          <w:color w:val="FF0000"/>
                        </w:rPr>
                        <w:t>Insert Logo</w:t>
                      </w:r>
                      <w:r>
                        <w:rPr>
                          <w:color w:val="FF0000"/>
                        </w:rPr>
                        <w:t>]</w:t>
                      </w:r>
                    </w:p>
                  </w:txbxContent>
                </v:textbox>
                <w10:wrap type="tight"/>
              </v:shape>
            </w:pict>
          </mc:Fallback>
        </mc:AlternateContent>
      </w:r>
    </w:p>
    <w:p w14:paraId="193B45CD" w14:textId="77777777" w:rsidR="00591812" w:rsidRDefault="00591812" w:rsidP="1AB38126">
      <w:pPr>
        <w:spacing w:after="0" w:line="259" w:lineRule="auto"/>
        <w:ind w:left="0" w:right="0" w:firstLine="0"/>
        <w:jc w:val="left"/>
        <w:rPr>
          <w:b/>
          <w:bCs/>
          <w:sz w:val="28"/>
          <w:szCs w:val="28"/>
          <w:u w:val="single"/>
        </w:rPr>
      </w:pPr>
    </w:p>
    <w:p w14:paraId="79531C70" w14:textId="1B817564" w:rsidR="00591812" w:rsidRDefault="00591812" w:rsidP="1AB38126">
      <w:pPr>
        <w:spacing w:after="0" w:line="259" w:lineRule="auto"/>
        <w:ind w:left="0" w:right="0" w:firstLine="0"/>
        <w:jc w:val="left"/>
        <w:rPr>
          <w:b/>
          <w:bCs/>
          <w:sz w:val="28"/>
          <w:szCs w:val="28"/>
          <w:u w:val="single"/>
        </w:rPr>
      </w:pPr>
    </w:p>
    <w:p w14:paraId="78147272" w14:textId="50813693" w:rsidR="00591812" w:rsidRDefault="00F27E86" w:rsidP="1AB38126">
      <w:pPr>
        <w:spacing w:after="0" w:line="259" w:lineRule="auto"/>
        <w:ind w:left="0" w:right="0" w:firstLine="0"/>
        <w:jc w:val="left"/>
        <w:rPr>
          <w:b/>
          <w:bCs/>
          <w:sz w:val="28"/>
          <w:szCs w:val="28"/>
          <w:u w:val="single"/>
        </w:rPr>
      </w:pPr>
      <w:r>
        <w:rPr>
          <w:noProof/>
        </w:rPr>
        <mc:AlternateContent>
          <mc:Choice Requires="wps">
            <w:drawing>
              <wp:anchor distT="45720" distB="45720" distL="114300" distR="114300" simplePos="0" relativeHeight="251659264" behindDoc="0" locked="0" layoutInCell="1" allowOverlap="1" wp14:anchorId="7FEBF84E" wp14:editId="29FB8B86">
                <wp:simplePos x="0" y="0"/>
                <wp:positionH relativeFrom="column">
                  <wp:posOffset>403860</wp:posOffset>
                </wp:positionH>
                <wp:positionV relativeFrom="paragraph">
                  <wp:posOffset>30480</wp:posOffset>
                </wp:positionV>
                <wp:extent cx="5118100" cy="1404620"/>
                <wp:effectExtent l="0" t="0" r="25400" b="28575"/>
                <wp:wrapSquare wrapText="bothSides"/>
                <wp:docPr id="836355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0" cy="1404620"/>
                        </a:xfrm>
                        <a:prstGeom prst="rect">
                          <a:avLst/>
                        </a:prstGeom>
                        <a:solidFill>
                          <a:srgbClr val="FFFFFF"/>
                        </a:solidFill>
                        <a:ln w="9525">
                          <a:solidFill>
                            <a:srgbClr val="000000"/>
                          </a:solidFill>
                          <a:miter lim="800000"/>
                          <a:headEnd/>
                          <a:tailEnd/>
                        </a:ln>
                      </wps:spPr>
                      <wps:txbx>
                        <w:txbxContent>
                          <w:p w14:paraId="76576B84" w14:textId="77777777" w:rsidR="00591812" w:rsidRPr="00DD0569" w:rsidRDefault="00591812" w:rsidP="00F27E86">
                            <w:pPr>
                              <w:ind w:left="0" w:firstLine="0"/>
                              <w:jc w:val="center"/>
                              <w:rPr>
                                <w:color w:val="FF0000"/>
                              </w:rPr>
                            </w:pPr>
                            <w:r w:rsidRPr="00DD0569">
                              <w:rPr>
                                <w:color w:val="FF0000"/>
                              </w:rPr>
                              <w:t>This template is for guidance purposes only and should be edited as appropriate for your group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EBF84E" id="_x0000_s1027" type="#_x0000_t202" style="position:absolute;margin-left:31.8pt;margin-top:2.4pt;width:40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">
                <v:textbox style="mso-fit-shape-to-text:t">
                  <w:txbxContent>
                    <w:p w14:paraId="76576B84" w14:textId="77777777" w:rsidR="00591812" w:rsidRPr="00DD0569" w:rsidRDefault="00591812" w:rsidP="00F27E86">
                      <w:pPr>
                        <w:ind w:left="0" w:firstLine="0"/>
                        <w:jc w:val="center"/>
                        <w:rPr>
                          <w:color w:val="FF0000"/>
                        </w:rPr>
                      </w:pPr>
                      <w:r w:rsidRPr="00DD0569">
                        <w:rPr>
                          <w:color w:val="FF0000"/>
                        </w:rPr>
                        <w:t>This template is for guidance purposes only and should be edited as appropriate for your group</w:t>
                      </w:r>
                    </w:p>
                  </w:txbxContent>
                </v:textbox>
                <w10:wrap type="square"/>
              </v:shape>
            </w:pict>
          </mc:Fallback>
        </mc:AlternateContent>
      </w:r>
    </w:p>
    <w:p w14:paraId="30A1165A" w14:textId="77777777" w:rsidR="00591812" w:rsidRDefault="00591812" w:rsidP="1AB38126">
      <w:pPr>
        <w:spacing w:after="0" w:line="259" w:lineRule="auto"/>
        <w:ind w:left="0" w:right="0" w:firstLine="0"/>
        <w:jc w:val="left"/>
        <w:rPr>
          <w:b/>
          <w:bCs/>
          <w:sz w:val="28"/>
          <w:szCs w:val="28"/>
          <w:u w:val="single"/>
        </w:rPr>
      </w:pPr>
    </w:p>
    <w:p w14:paraId="61ECC06A" w14:textId="77777777" w:rsidR="00591812" w:rsidRDefault="00591812" w:rsidP="1AB38126">
      <w:pPr>
        <w:spacing w:after="0" w:line="259" w:lineRule="auto"/>
        <w:ind w:left="0" w:right="0" w:firstLine="0"/>
        <w:jc w:val="left"/>
        <w:rPr>
          <w:b/>
          <w:bCs/>
          <w:sz w:val="28"/>
          <w:szCs w:val="28"/>
          <w:u w:val="single"/>
        </w:rPr>
      </w:pPr>
    </w:p>
    <w:p w14:paraId="27B8B59D" w14:textId="77777777" w:rsidR="00591812" w:rsidRDefault="00591812" w:rsidP="1AB38126">
      <w:pPr>
        <w:spacing w:after="0" w:line="259" w:lineRule="auto"/>
        <w:ind w:left="0" w:right="0" w:firstLine="0"/>
        <w:jc w:val="left"/>
        <w:rPr>
          <w:b/>
          <w:bCs/>
          <w:sz w:val="28"/>
          <w:szCs w:val="28"/>
          <w:u w:val="single"/>
        </w:rPr>
      </w:pPr>
    </w:p>
    <w:p w14:paraId="29868AAF" w14:textId="529E8DF4" w:rsidR="003079BF" w:rsidRDefault="00591812" w:rsidP="00F27E86">
      <w:pPr>
        <w:spacing w:after="0" w:line="259" w:lineRule="auto"/>
        <w:ind w:left="0" w:right="0" w:firstLine="0"/>
        <w:jc w:val="center"/>
        <w:rPr>
          <w:b/>
          <w:bCs/>
          <w:sz w:val="28"/>
          <w:szCs w:val="28"/>
          <w:u w:val="single"/>
        </w:rPr>
      </w:pPr>
      <w:r>
        <w:rPr>
          <w:b/>
          <w:bCs/>
          <w:sz w:val="28"/>
          <w:szCs w:val="28"/>
          <w:u w:val="single"/>
        </w:rPr>
        <w:t>C</w:t>
      </w:r>
      <w:r w:rsidR="7E330E7E" w:rsidRPr="37BA13F9">
        <w:rPr>
          <w:b/>
          <w:bCs/>
          <w:sz w:val="28"/>
          <w:szCs w:val="28"/>
          <w:u w:val="single"/>
        </w:rPr>
        <w:t>ommunications Policy</w:t>
      </w:r>
    </w:p>
    <w:p w14:paraId="1B793493" w14:textId="77777777" w:rsidR="00591812" w:rsidRDefault="00591812" w:rsidP="1AB38126">
      <w:pPr>
        <w:spacing w:after="0" w:line="259" w:lineRule="auto"/>
        <w:ind w:left="0" w:right="0" w:firstLine="0"/>
        <w:jc w:val="left"/>
        <w:rPr>
          <w:b/>
          <w:bCs/>
          <w:sz w:val="28"/>
          <w:szCs w:val="28"/>
          <w:u w:val="single"/>
        </w:rPr>
      </w:pPr>
    </w:p>
    <w:p w14:paraId="67F6FEE8" w14:textId="383D9BF0" w:rsidR="003079BF" w:rsidRDefault="00D53B8A" w:rsidP="1AB38126">
      <w:pPr>
        <w:pStyle w:val="Heading1"/>
        <w:spacing w:after="0" w:line="259" w:lineRule="auto"/>
        <w:ind w:left="0" w:firstLine="0"/>
        <w:rPr>
          <w:bCs/>
          <w:sz w:val="28"/>
          <w:szCs w:val="28"/>
        </w:rPr>
      </w:pPr>
      <w:r>
        <w:t>Foreword</w:t>
      </w:r>
      <w:r w:rsidRPr="1AB38126">
        <w:rPr>
          <w:rFonts w:ascii="Times New Roman" w:eastAsia="Times New Roman" w:hAnsi="Times New Roman" w:cs="Times New Roman"/>
          <w:b w:val="0"/>
          <w:u w:val="none"/>
        </w:rPr>
        <w:t xml:space="preserve"> </w:t>
      </w:r>
    </w:p>
    <w:p w14:paraId="099DFC67" w14:textId="20887074" w:rsidR="003079BF" w:rsidRDefault="00D53B8A">
      <w:pPr>
        <w:spacing w:after="151"/>
        <w:ind w:left="-13" w:right="0" w:firstLine="0"/>
      </w:pPr>
      <w:r>
        <w:t xml:space="preserve">The </w:t>
      </w:r>
      <w:r w:rsidR="00B53515">
        <w:rPr>
          <w:color w:val="FF0000"/>
        </w:rPr>
        <w:t xml:space="preserve">[insert group name] </w:t>
      </w:r>
      <w:r>
        <w:t xml:space="preserve">is committed to having an effective communication policy to support </w:t>
      </w:r>
      <w:r w:rsidR="006351F5">
        <w:t xml:space="preserve">all members </w:t>
      </w:r>
      <w:r>
        <w:t xml:space="preserve">and recognises the importance of this document in guiding effective and positive interactions between all parties.  </w:t>
      </w:r>
    </w:p>
    <w:p w14:paraId="0CE8A109" w14:textId="77777777" w:rsidR="003079BF" w:rsidRDefault="00D53B8A">
      <w:pPr>
        <w:spacing w:after="208" w:line="259" w:lineRule="auto"/>
        <w:ind w:left="-3" w:right="0" w:hanging="10"/>
        <w:jc w:val="left"/>
      </w:pPr>
      <w:r>
        <w:rPr>
          <w:b/>
        </w:rPr>
        <w:t xml:space="preserve">Our Communications Objectives: </w:t>
      </w:r>
    </w:p>
    <w:p w14:paraId="537690CA" w14:textId="49497163" w:rsidR="003079BF" w:rsidRDefault="00D53B8A" w:rsidP="00591812">
      <w:pPr>
        <w:numPr>
          <w:ilvl w:val="0"/>
          <w:numId w:val="18"/>
        </w:numPr>
        <w:ind w:right="0" w:hanging="360"/>
      </w:pPr>
      <w:r>
        <w:t xml:space="preserve">To facilitate communication between </w:t>
      </w:r>
      <w:r w:rsidR="006351F5">
        <w:t>all members</w:t>
      </w:r>
    </w:p>
    <w:p w14:paraId="069D69E8" w14:textId="2261FB7A" w:rsidR="003079BF" w:rsidRDefault="00D53B8A" w:rsidP="00591812">
      <w:pPr>
        <w:numPr>
          <w:ilvl w:val="0"/>
          <w:numId w:val="18"/>
        </w:numPr>
        <w:spacing w:after="39"/>
        <w:ind w:right="0" w:hanging="360"/>
      </w:pPr>
      <w:r>
        <w:t>To facilitate internal and external communication</w:t>
      </w:r>
      <w:r w:rsidR="006351F5">
        <w:t>s</w:t>
      </w:r>
      <w:r w:rsidR="006A4F05">
        <w:t xml:space="preserve"> with other parties</w:t>
      </w:r>
    </w:p>
    <w:p w14:paraId="63A05008" w14:textId="29A95D3F" w:rsidR="003079BF" w:rsidRDefault="00D53B8A" w:rsidP="00591812">
      <w:pPr>
        <w:numPr>
          <w:ilvl w:val="0"/>
          <w:numId w:val="18"/>
        </w:numPr>
        <w:spacing w:after="39"/>
        <w:ind w:right="0" w:hanging="360"/>
      </w:pPr>
      <w:r>
        <w:t xml:space="preserve">To strengthen the ability of </w:t>
      </w:r>
      <w:r w:rsidR="006351F5">
        <w:t>members</w:t>
      </w:r>
      <w:r>
        <w:t xml:space="preserve"> to contribute in a positive way</w:t>
      </w:r>
    </w:p>
    <w:p w14:paraId="182B3A6B" w14:textId="77777777" w:rsidR="003079BF" w:rsidRDefault="00D53B8A">
      <w:pPr>
        <w:spacing w:after="0" w:line="259" w:lineRule="auto"/>
        <w:ind w:left="2" w:right="0" w:firstLine="0"/>
        <w:jc w:val="left"/>
      </w:pPr>
      <w:r>
        <w:t xml:space="preserve"> </w:t>
      </w:r>
    </w:p>
    <w:p w14:paraId="4D6CE9D8" w14:textId="77777777" w:rsidR="003079BF" w:rsidRDefault="00D53B8A">
      <w:pPr>
        <w:pStyle w:val="Heading1"/>
        <w:ind w:left="-3"/>
      </w:pPr>
      <w:r>
        <w:t>General Principles</w:t>
      </w:r>
      <w:r>
        <w:rPr>
          <w:u w:val="none"/>
        </w:rPr>
        <w:t xml:space="preserve">  </w:t>
      </w:r>
    </w:p>
    <w:p w14:paraId="6653EE8A" w14:textId="77777777" w:rsidR="003079BF" w:rsidRDefault="00D53B8A">
      <w:pPr>
        <w:spacing w:after="25" w:line="259" w:lineRule="auto"/>
        <w:ind w:left="2" w:right="0" w:firstLine="0"/>
        <w:jc w:val="left"/>
      </w:pPr>
      <w:r>
        <w:rPr>
          <w:b/>
        </w:rPr>
        <w:t xml:space="preserve"> </w:t>
      </w:r>
    </w:p>
    <w:p w14:paraId="3CF313A0" w14:textId="23F4CF16" w:rsidR="003079BF" w:rsidRDefault="00D53B8A" w:rsidP="00A967D5">
      <w:pPr>
        <w:numPr>
          <w:ilvl w:val="0"/>
          <w:numId w:val="13"/>
        </w:numPr>
        <w:spacing w:after="39"/>
        <w:ind w:right="0" w:hanging="360"/>
      </w:pPr>
      <w:r>
        <w:t xml:space="preserve">All members of the </w:t>
      </w:r>
      <w:r w:rsidR="00B53515">
        <w:rPr>
          <w:color w:val="FF0000"/>
        </w:rPr>
        <w:t xml:space="preserve">[insert group name] </w:t>
      </w:r>
      <w:r>
        <w:t xml:space="preserve">are encouraged to communicate with other members in an open, transparent, and positive manner </w:t>
      </w:r>
    </w:p>
    <w:p w14:paraId="5444C5C1" w14:textId="634B1EF7" w:rsidR="003079BF" w:rsidRDefault="00D53B8A" w:rsidP="00A967D5">
      <w:pPr>
        <w:numPr>
          <w:ilvl w:val="0"/>
          <w:numId w:val="13"/>
        </w:numPr>
        <w:spacing w:after="39"/>
        <w:ind w:right="0" w:hanging="360"/>
      </w:pPr>
      <w:r>
        <w:t xml:space="preserve">The format for some communication may vary to suit the needs of the group or individuals </w:t>
      </w:r>
    </w:p>
    <w:p w14:paraId="16B84411" w14:textId="559246BB" w:rsidR="003079BF" w:rsidRDefault="008C0687" w:rsidP="00A967D5">
      <w:pPr>
        <w:numPr>
          <w:ilvl w:val="0"/>
          <w:numId w:val="13"/>
        </w:numPr>
        <w:spacing w:after="39"/>
        <w:ind w:right="0" w:hanging="360"/>
      </w:pPr>
      <w:r>
        <w:t>W</w:t>
      </w:r>
      <w:r w:rsidR="006A4F05">
        <w:t>e</w:t>
      </w:r>
      <w:r w:rsidR="00D53B8A">
        <w:t xml:space="preserve"> </w:t>
      </w:r>
      <w:r>
        <w:t>will be</w:t>
      </w:r>
      <w:r w:rsidR="00D53B8A">
        <w:t xml:space="preserve"> mindful that</w:t>
      </w:r>
      <w:r w:rsidR="6C59268A">
        <w:t xml:space="preserve"> </w:t>
      </w:r>
      <w:r w:rsidR="00D53B8A">
        <w:t xml:space="preserve">English </w:t>
      </w:r>
      <w:r>
        <w:t>may not be everyone’s</w:t>
      </w:r>
      <w:r w:rsidR="00D53B8A">
        <w:t xml:space="preserve"> primary language of communication   </w:t>
      </w:r>
    </w:p>
    <w:p w14:paraId="3617F7B3" w14:textId="337BA3B1" w:rsidR="003079BF" w:rsidRDefault="00D53B8A" w:rsidP="00A967D5">
      <w:pPr>
        <w:numPr>
          <w:ilvl w:val="0"/>
          <w:numId w:val="13"/>
        </w:numPr>
        <w:spacing w:after="39"/>
        <w:ind w:right="0" w:hanging="360"/>
      </w:pPr>
      <w:r>
        <w:t xml:space="preserve">In all communications, members should not disclose any personal or confidential information  </w:t>
      </w:r>
    </w:p>
    <w:p w14:paraId="5086585B" w14:textId="2943805D" w:rsidR="003079BF" w:rsidRDefault="00D53B8A" w:rsidP="00A967D5">
      <w:pPr>
        <w:numPr>
          <w:ilvl w:val="0"/>
          <w:numId w:val="13"/>
        </w:numPr>
        <w:spacing w:after="40"/>
        <w:ind w:right="0" w:hanging="360"/>
      </w:pPr>
      <w:r>
        <w:t xml:space="preserve">In all communications, members should not share information or make comments that could be considered inappropriate, offensive, or defamatory  </w:t>
      </w:r>
    </w:p>
    <w:p w14:paraId="4CF87C17" w14:textId="216DF43D" w:rsidR="003079BF" w:rsidRDefault="00D53B8A" w:rsidP="00A967D5">
      <w:pPr>
        <w:numPr>
          <w:ilvl w:val="0"/>
          <w:numId w:val="13"/>
        </w:numPr>
        <w:spacing w:after="39"/>
        <w:ind w:right="0" w:hanging="360"/>
      </w:pPr>
      <w:r>
        <w:t xml:space="preserve">Email addresses and contact details of </w:t>
      </w:r>
      <w:r w:rsidR="00B53515">
        <w:rPr>
          <w:color w:val="FF0000"/>
        </w:rPr>
        <w:t xml:space="preserve">[insert group name] </w:t>
      </w:r>
      <w:r>
        <w:t xml:space="preserve">members should only be shared for the purpose of </w:t>
      </w:r>
      <w:r w:rsidR="00B53515">
        <w:rPr>
          <w:color w:val="FF0000"/>
        </w:rPr>
        <w:t xml:space="preserve">[insert group name] </w:t>
      </w:r>
      <w:r>
        <w:t xml:space="preserve">business </w:t>
      </w:r>
    </w:p>
    <w:p w14:paraId="73BD60CF" w14:textId="4AA011A9" w:rsidR="003079BF" w:rsidRDefault="00D53B8A" w:rsidP="00A967D5">
      <w:pPr>
        <w:numPr>
          <w:ilvl w:val="0"/>
          <w:numId w:val="13"/>
        </w:numPr>
        <w:spacing w:after="39"/>
        <w:ind w:right="0" w:hanging="360"/>
      </w:pPr>
      <w:r>
        <w:t>All formal correspondence must be sent to the C</w:t>
      </w:r>
      <w:r w:rsidR="00652A98">
        <w:t>hairperson</w:t>
      </w:r>
      <w:r>
        <w:t xml:space="preserve"> for recording and for distribution to the </w:t>
      </w:r>
      <w:r w:rsidR="00652A98">
        <w:t>Committee</w:t>
      </w:r>
      <w:r>
        <w:t xml:space="preserve">, as appropriate  </w:t>
      </w:r>
    </w:p>
    <w:p w14:paraId="28175C46" w14:textId="179A008E" w:rsidR="1AB38126" w:rsidRDefault="00D53B8A" w:rsidP="00F27E86">
      <w:pPr>
        <w:numPr>
          <w:ilvl w:val="0"/>
          <w:numId w:val="13"/>
        </w:numPr>
        <w:spacing w:after="135" w:line="259" w:lineRule="auto"/>
        <w:ind w:right="0" w:hanging="360"/>
      </w:pPr>
      <w:r>
        <w:t>In all communications, General Data Protection Regulation (GDPR) is a key consideration</w:t>
      </w:r>
      <w:r w:rsidR="00F27E86">
        <w:t xml:space="preserve">. </w:t>
      </w:r>
      <w:r>
        <w:t xml:space="preserve">For further guidance please see </w:t>
      </w:r>
      <w:r w:rsidR="00B53515" w:rsidRPr="00F27E86">
        <w:rPr>
          <w:color w:val="FF0000"/>
        </w:rPr>
        <w:t xml:space="preserve">[insert group name] </w:t>
      </w:r>
      <w:r>
        <w:t>Data Protection Policy</w:t>
      </w:r>
    </w:p>
    <w:p w14:paraId="79BD0CEA" w14:textId="77777777" w:rsidR="00591812" w:rsidRDefault="00591812" w:rsidP="00591812">
      <w:pPr>
        <w:spacing w:after="135" w:line="259" w:lineRule="auto"/>
        <w:ind w:left="360" w:right="0" w:firstLine="0"/>
      </w:pPr>
    </w:p>
    <w:p w14:paraId="381990D9" w14:textId="77777777" w:rsidR="00591812" w:rsidRDefault="00591812" w:rsidP="00591812">
      <w:pPr>
        <w:spacing w:after="135" w:line="259" w:lineRule="auto"/>
        <w:ind w:left="360" w:right="0" w:firstLine="0"/>
      </w:pPr>
    </w:p>
    <w:p w14:paraId="6220C892" w14:textId="77777777" w:rsidR="003079BF" w:rsidRDefault="00D53B8A">
      <w:pPr>
        <w:pStyle w:val="Heading1"/>
        <w:ind w:left="-3"/>
      </w:pPr>
      <w:r>
        <w:t>Internal Communication</w:t>
      </w:r>
      <w:r>
        <w:rPr>
          <w:u w:val="none"/>
        </w:rPr>
        <w:t xml:space="preserve">  </w:t>
      </w:r>
    </w:p>
    <w:p w14:paraId="1EBB66C7" w14:textId="53E43B5C" w:rsidR="003079BF" w:rsidRDefault="00D53B8A">
      <w:pPr>
        <w:ind w:left="-13" w:right="0" w:firstLine="0"/>
      </w:pPr>
      <w:r>
        <w:rPr>
          <w:b/>
        </w:rPr>
        <w:t xml:space="preserve">Stakeholders: </w:t>
      </w:r>
      <w:r w:rsidR="00812BAE">
        <w:t>Members and the Committee</w:t>
      </w:r>
    </w:p>
    <w:p w14:paraId="16629CB0" w14:textId="4227BB7D" w:rsidR="003079BF" w:rsidRPr="00812BAE" w:rsidRDefault="00D53B8A">
      <w:pPr>
        <w:ind w:left="-13" w:right="0" w:firstLine="0"/>
        <w:rPr>
          <w:color w:val="FF0000"/>
        </w:rPr>
      </w:pPr>
      <w:r>
        <w:rPr>
          <w:b/>
        </w:rPr>
        <w:lastRenderedPageBreak/>
        <w:t>Purpose:</w:t>
      </w:r>
      <w:r>
        <w:t xml:space="preserve">  This section relates to communication between internal stakeholders within </w:t>
      </w:r>
      <w:r w:rsidR="00B53515">
        <w:rPr>
          <w:color w:val="FF0000"/>
        </w:rPr>
        <w:t>[insert group name]</w:t>
      </w:r>
    </w:p>
    <w:p w14:paraId="12E7665C" w14:textId="77777777" w:rsidR="00812BAE" w:rsidRDefault="00D53B8A" w:rsidP="00812BAE">
      <w:pPr>
        <w:spacing w:after="0" w:line="259" w:lineRule="auto"/>
        <w:ind w:left="2" w:right="0" w:firstLine="0"/>
        <w:jc w:val="left"/>
      </w:pPr>
      <w:r>
        <w:t xml:space="preserve"> </w:t>
      </w:r>
    </w:p>
    <w:p w14:paraId="0C093C8B" w14:textId="53055802" w:rsidR="003079BF" w:rsidRPr="00A967D5" w:rsidRDefault="00812BAE" w:rsidP="00812BAE">
      <w:pPr>
        <w:spacing w:after="0" w:line="259" w:lineRule="auto"/>
        <w:ind w:left="2" w:right="0" w:firstLine="0"/>
        <w:jc w:val="left"/>
        <w:rPr>
          <w:b/>
          <w:bCs/>
          <w:u w:val="single"/>
        </w:rPr>
      </w:pPr>
      <w:r w:rsidRPr="00A967D5">
        <w:rPr>
          <w:b/>
          <w:bCs/>
          <w:u w:val="single"/>
        </w:rPr>
        <w:t>Members</w:t>
      </w:r>
      <w:r w:rsidR="00D53B8A" w:rsidRPr="00A967D5">
        <w:rPr>
          <w:b/>
          <w:bCs/>
          <w:u w:val="single" w:color="000000"/>
        </w:rPr>
        <w:t xml:space="preserve"> </w:t>
      </w:r>
    </w:p>
    <w:p w14:paraId="59644E93" w14:textId="77777777" w:rsidR="003079BF" w:rsidRDefault="00D53B8A">
      <w:pPr>
        <w:spacing w:after="0" w:line="259" w:lineRule="auto"/>
        <w:ind w:left="2" w:right="0" w:firstLine="0"/>
        <w:jc w:val="left"/>
      </w:pPr>
      <w:r>
        <w:rPr>
          <w:b/>
        </w:rPr>
        <w:t xml:space="preserve"> </w:t>
      </w:r>
    </w:p>
    <w:p w14:paraId="3AF93DE6" w14:textId="2CD23BB6" w:rsidR="00812BAE" w:rsidRDefault="00D53B8A">
      <w:pPr>
        <w:spacing w:after="30"/>
        <w:ind w:left="-13" w:right="0" w:firstLine="0"/>
      </w:pPr>
      <w:r>
        <w:t xml:space="preserve">The </w:t>
      </w:r>
      <w:r w:rsidR="00812BAE">
        <w:t>Membership</w:t>
      </w:r>
      <w:r>
        <w:t xml:space="preserve"> is made up of all the registered member</w:t>
      </w:r>
      <w:r w:rsidR="00812BAE">
        <w:t>s of the</w:t>
      </w:r>
      <w:r>
        <w:t xml:space="preserve"> group</w:t>
      </w:r>
      <w:r w:rsidR="00812BAE">
        <w:t>.</w:t>
      </w:r>
      <w:r>
        <w:t xml:space="preserve"> </w:t>
      </w:r>
      <w:r w:rsidRPr="00591812">
        <w:rPr>
          <w:color w:val="auto"/>
        </w:rPr>
        <w:t>The</w:t>
      </w:r>
      <w:r w:rsidRPr="00812BAE">
        <w:rPr>
          <w:color w:val="FF0000"/>
        </w:rPr>
        <w:t xml:space="preserve"> </w:t>
      </w:r>
      <w:r w:rsidR="00B53515">
        <w:rPr>
          <w:color w:val="FF0000"/>
        </w:rPr>
        <w:t xml:space="preserve">[insert group name] </w:t>
      </w:r>
      <w:r>
        <w:t xml:space="preserve">will communicate with all </w:t>
      </w:r>
      <w:r w:rsidR="00812BAE">
        <w:t>members through</w:t>
      </w:r>
      <w:r>
        <w:t>, but not limited to, the following methods:</w:t>
      </w:r>
    </w:p>
    <w:p w14:paraId="0F8A71DB" w14:textId="718F0F74" w:rsidR="00812BAE" w:rsidRDefault="00812BAE" w:rsidP="00812BAE">
      <w:pPr>
        <w:pStyle w:val="ListParagraph"/>
        <w:numPr>
          <w:ilvl w:val="0"/>
          <w:numId w:val="11"/>
        </w:numPr>
        <w:spacing w:after="30"/>
        <w:ind w:right="0"/>
      </w:pPr>
      <w:r>
        <w:t>AGM</w:t>
      </w:r>
      <w:r w:rsidR="00D53B8A">
        <w:t xml:space="preserve"> meetings</w:t>
      </w:r>
    </w:p>
    <w:p w14:paraId="6FC85610" w14:textId="121F1B20" w:rsidR="00812BAE" w:rsidRDefault="00812BAE" w:rsidP="00812BAE">
      <w:pPr>
        <w:pStyle w:val="ListParagraph"/>
        <w:numPr>
          <w:ilvl w:val="0"/>
          <w:numId w:val="11"/>
        </w:numPr>
        <w:spacing w:after="30"/>
        <w:ind w:right="0"/>
      </w:pPr>
      <w:r>
        <w:t>Weekly/Monthly gatherings</w:t>
      </w:r>
    </w:p>
    <w:p w14:paraId="73D15C4F" w14:textId="7D1DE93C" w:rsidR="00812BAE" w:rsidRDefault="00812BAE" w:rsidP="00812BAE">
      <w:pPr>
        <w:pStyle w:val="ListParagraph"/>
        <w:numPr>
          <w:ilvl w:val="0"/>
          <w:numId w:val="11"/>
        </w:numPr>
        <w:spacing w:after="30"/>
        <w:ind w:right="0"/>
      </w:pPr>
      <w:r>
        <w:t>WhatsApp</w:t>
      </w:r>
      <w:r w:rsidR="00A967D5">
        <w:t xml:space="preserve"> - Text</w:t>
      </w:r>
      <w:r>
        <w:t xml:space="preserve"> </w:t>
      </w:r>
    </w:p>
    <w:p w14:paraId="47EA4238" w14:textId="7BB77421" w:rsidR="00812BAE" w:rsidRDefault="00D53B8A" w:rsidP="00812BAE">
      <w:pPr>
        <w:pStyle w:val="ListParagraph"/>
        <w:numPr>
          <w:ilvl w:val="0"/>
          <w:numId w:val="11"/>
        </w:numPr>
        <w:spacing w:after="30"/>
        <w:ind w:right="0"/>
      </w:pPr>
      <w:r>
        <w:t>Social media posts</w:t>
      </w:r>
    </w:p>
    <w:p w14:paraId="78275270" w14:textId="55048C75" w:rsidR="003079BF" w:rsidRDefault="00D53B8A" w:rsidP="00812BAE">
      <w:pPr>
        <w:pStyle w:val="ListParagraph"/>
        <w:numPr>
          <w:ilvl w:val="0"/>
          <w:numId w:val="11"/>
        </w:numPr>
        <w:spacing w:after="30"/>
        <w:ind w:right="0"/>
      </w:pPr>
      <w:r>
        <w:t xml:space="preserve">The </w:t>
      </w:r>
      <w:r w:rsidR="00B53515">
        <w:rPr>
          <w:color w:val="FF0000"/>
        </w:rPr>
        <w:t xml:space="preserve">[insert group name] </w:t>
      </w:r>
      <w:r>
        <w:t xml:space="preserve">Website </w:t>
      </w:r>
    </w:p>
    <w:p w14:paraId="0FFF64A3" w14:textId="0669E2F5" w:rsidR="00FC7B21" w:rsidRDefault="00FC7B21" w:rsidP="00812BAE">
      <w:pPr>
        <w:pStyle w:val="ListParagraph"/>
        <w:numPr>
          <w:ilvl w:val="0"/>
          <w:numId w:val="11"/>
        </w:numPr>
        <w:spacing w:after="30"/>
        <w:ind w:right="0"/>
      </w:pPr>
      <w:r>
        <w:t>Email</w:t>
      </w:r>
    </w:p>
    <w:p w14:paraId="6B81D8F0" w14:textId="7F89906A" w:rsidR="003079BF" w:rsidRDefault="00D53B8A" w:rsidP="00A967D5">
      <w:pPr>
        <w:tabs>
          <w:tab w:val="center" w:pos="1835"/>
          <w:tab w:val="center" w:pos="6931"/>
        </w:tabs>
        <w:ind w:left="0" w:right="0" w:firstLine="0"/>
        <w:jc w:val="left"/>
      </w:pPr>
      <w:r>
        <w:rPr>
          <w:sz w:val="22"/>
        </w:rPr>
        <w:tab/>
      </w:r>
      <w:r>
        <w:t xml:space="preserve"> </w:t>
      </w:r>
    </w:p>
    <w:p w14:paraId="6F6C5949" w14:textId="1821C86B" w:rsidR="003079BF" w:rsidRDefault="00D53B8A" w:rsidP="00A967D5">
      <w:pPr>
        <w:numPr>
          <w:ilvl w:val="0"/>
          <w:numId w:val="12"/>
        </w:numPr>
        <w:spacing w:after="39"/>
        <w:ind w:right="0" w:hanging="360"/>
      </w:pPr>
      <w:r>
        <w:t xml:space="preserve">In most cases, the </w:t>
      </w:r>
      <w:r w:rsidR="00812BAE">
        <w:t xml:space="preserve">Committee </w:t>
      </w:r>
      <w:r>
        <w:t xml:space="preserve">will communicate with the </w:t>
      </w:r>
      <w:r w:rsidR="00717D59">
        <w:t>m</w:t>
      </w:r>
      <w:r w:rsidR="00812BAE">
        <w:t xml:space="preserve">embers </w:t>
      </w:r>
      <w:r>
        <w:t xml:space="preserve">through the </w:t>
      </w:r>
      <w:r w:rsidR="00591812">
        <w:t>above-mentioned</w:t>
      </w:r>
      <w:r>
        <w:t xml:space="preserve"> methods </w:t>
      </w:r>
    </w:p>
    <w:p w14:paraId="2AAA2727" w14:textId="2A8D3EF2" w:rsidR="003079BF" w:rsidRDefault="00D53B8A" w:rsidP="00A967D5">
      <w:pPr>
        <w:numPr>
          <w:ilvl w:val="0"/>
          <w:numId w:val="12"/>
        </w:numPr>
        <w:ind w:right="0" w:hanging="360"/>
      </w:pPr>
      <w:r>
        <w:t>Member</w:t>
      </w:r>
      <w:r w:rsidR="00A967D5">
        <w:t>s</w:t>
      </w:r>
      <w:r>
        <w:t xml:space="preserve"> should communicate with the </w:t>
      </w:r>
      <w:r w:rsidR="00B53515">
        <w:rPr>
          <w:color w:val="FF0000"/>
        </w:rPr>
        <w:t xml:space="preserve">[insert group name] </w:t>
      </w:r>
      <w:r>
        <w:t xml:space="preserve">in the first instance by contacting the </w:t>
      </w:r>
      <w:r w:rsidR="00A967D5">
        <w:t>Chairperson</w:t>
      </w:r>
    </w:p>
    <w:p w14:paraId="5CACD0B8" w14:textId="77777777" w:rsidR="003079BF" w:rsidRDefault="00D53B8A">
      <w:pPr>
        <w:spacing w:after="0" w:line="259" w:lineRule="auto"/>
        <w:ind w:left="722" w:right="0" w:firstLine="0"/>
        <w:jc w:val="left"/>
      </w:pPr>
      <w:r>
        <w:t xml:space="preserve"> </w:t>
      </w:r>
    </w:p>
    <w:p w14:paraId="6CCFFC9B" w14:textId="24A1B6BA" w:rsidR="003079BF" w:rsidRDefault="00A967D5">
      <w:pPr>
        <w:pStyle w:val="Heading1"/>
        <w:spacing w:after="218"/>
        <w:ind w:left="-3"/>
      </w:pPr>
      <w:r>
        <w:t>Committee</w:t>
      </w:r>
      <w:r w:rsidR="00D53B8A">
        <w:rPr>
          <w:u w:val="none"/>
        </w:rPr>
        <w:t xml:space="preserve"> </w:t>
      </w:r>
    </w:p>
    <w:p w14:paraId="55F9BB76" w14:textId="7FF3FDBB" w:rsidR="003079BF" w:rsidRDefault="00D53B8A" w:rsidP="00421D75">
      <w:pPr>
        <w:numPr>
          <w:ilvl w:val="0"/>
          <w:numId w:val="14"/>
        </w:numPr>
        <w:spacing w:after="39"/>
        <w:ind w:right="0" w:hanging="360"/>
      </w:pPr>
      <w:r>
        <w:t xml:space="preserve">The </w:t>
      </w:r>
      <w:r w:rsidR="00A967D5">
        <w:t>Committee</w:t>
      </w:r>
      <w:r>
        <w:t xml:space="preserve"> meets throughout the year, regularly, as agreed  </w:t>
      </w:r>
    </w:p>
    <w:p w14:paraId="43C3EC9C" w14:textId="4E59F009" w:rsidR="003079BF" w:rsidRDefault="00D53B8A" w:rsidP="00B27CD6">
      <w:pPr>
        <w:numPr>
          <w:ilvl w:val="0"/>
          <w:numId w:val="14"/>
        </w:numPr>
        <w:spacing w:after="42"/>
        <w:ind w:right="0" w:hanging="360"/>
      </w:pPr>
      <w:r>
        <w:t xml:space="preserve">All </w:t>
      </w:r>
      <w:r w:rsidR="00421D75">
        <w:t>Committee</w:t>
      </w:r>
      <w:r>
        <w:t xml:space="preserve"> meetings are documented and minute</w:t>
      </w:r>
      <w:r w:rsidR="00421D75">
        <w:t>s taken</w:t>
      </w:r>
      <w:r>
        <w:t>, recording the decisions of the group</w:t>
      </w:r>
      <w:r w:rsidR="00B27CD6">
        <w:t>.</w:t>
      </w:r>
      <w:r>
        <w:t xml:space="preserve"> </w:t>
      </w:r>
      <w:r w:rsidR="00426897">
        <w:t>These minutes are available to members</w:t>
      </w:r>
    </w:p>
    <w:p w14:paraId="1DFA7916" w14:textId="4FC33F7B" w:rsidR="003079BF" w:rsidRDefault="00D53B8A" w:rsidP="00426897">
      <w:pPr>
        <w:spacing w:after="0" w:line="259" w:lineRule="auto"/>
        <w:ind w:left="362" w:right="0" w:firstLine="0"/>
        <w:jc w:val="left"/>
      </w:pPr>
      <w:r>
        <w:t xml:space="preserve"> </w:t>
      </w:r>
    </w:p>
    <w:p w14:paraId="2D03F19F" w14:textId="77777777" w:rsidR="003079BF" w:rsidRDefault="00D53B8A">
      <w:pPr>
        <w:spacing w:after="0" w:line="259" w:lineRule="auto"/>
        <w:ind w:left="-3" w:right="0" w:hanging="10"/>
        <w:jc w:val="left"/>
      </w:pPr>
      <w:r>
        <w:rPr>
          <w:b/>
        </w:rPr>
        <w:t>External Communication</w:t>
      </w:r>
      <w:r>
        <w:t xml:space="preserve">  </w:t>
      </w:r>
    </w:p>
    <w:p w14:paraId="78805F3F" w14:textId="73D8AE8D" w:rsidR="003079BF" w:rsidRDefault="00D53B8A" w:rsidP="00426897">
      <w:pPr>
        <w:ind w:left="-13" w:right="0" w:firstLine="0"/>
      </w:pPr>
      <w:r>
        <w:rPr>
          <w:b/>
        </w:rPr>
        <w:t>Stakeholders:</w:t>
      </w:r>
      <w:r>
        <w:t xml:space="preserve"> Media </w:t>
      </w:r>
      <w:r w:rsidR="00426897">
        <w:t>and other as appropriate</w:t>
      </w:r>
    </w:p>
    <w:p w14:paraId="6FD2DA3C" w14:textId="1DC0577F" w:rsidR="003079BF" w:rsidRDefault="00D53B8A">
      <w:pPr>
        <w:ind w:left="-13" w:right="0" w:firstLine="0"/>
      </w:pPr>
      <w:r>
        <w:rPr>
          <w:b/>
        </w:rPr>
        <w:t>Purpose:</w:t>
      </w:r>
      <w:r w:rsidR="00591812">
        <w:rPr>
          <w:b/>
        </w:rPr>
        <w:t xml:space="preserve"> </w:t>
      </w:r>
      <w:r>
        <w:t>This</w:t>
      </w:r>
      <w:r w:rsidR="00591812">
        <w:t xml:space="preserve"> </w:t>
      </w:r>
      <w:r>
        <w:t xml:space="preserve">section relates to communication between </w:t>
      </w:r>
      <w:r w:rsidR="00B53515">
        <w:rPr>
          <w:color w:val="FF0000"/>
        </w:rPr>
        <w:t xml:space="preserve">[insert group name] </w:t>
      </w:r>
      <w:r>
        <w:t xml:space="preserve">and external stakeholders </w:t>
      </w:r>
    </w:p>
    <w:p w14:paraId="73F32159" w14:textId="0EEE48FD" w:rsidR="003079BF" w:rsidRDefault="003079BF">
      <w:pPr>
        <w:spacing w:after="126" w:line="259" w:lineRule="auto"/>
        <w:ind w:left="2" w:right="0" w:firstLine="0"/>
        <w:jc w:val="left"/>
      </w:pPr>
    </w:p>
    <w:p w14:paraId="515347D8" w14:textId="77777777" w:rsidR="003079BF" w:rsidRDefault="00D53B8A">
      <w:pPr>
        <w:pStyle w:val="Heading1"/>
        <w:spacing w:after="186"/>
        <w:ind w:left="-3"/>
      </w:pPr>
      <w:r>
        <w:t>The Media</w:t>
      </w:r>
      <w:r>
        <w:rPr>
          <w:u w:val="none"/>
        </w:rPr>
        <w:t xml:space="preserve"> </w:t>
      </w:r>
    </w:p>
    <w:p w14:paraId="02F814B2" w14:textId="72A3A012" w:rsidR="003079BF" w:rsidRDefault="00D53B8A" w:rsidP="00591812">
      <w:pPr>
        <w:numPr>
          <w:ilvl w:val="0"/>
          <w:numId w:val="19"/>
        </w:numPr>
        <w:spacing w:after="39"/>
        <w:ind w:right="0" w:hanging="358"/>
      </w:pPr>
      <w:r>
        <w:t xml:space="preserve">Before speaking to media on behalf of </w:t>
      </w:r>
      <w:r w:rsidR="00B53515">
        <w:rPr>
          <w:color w:val="FF0000"/>
        </w:rPr>
        <w:t xml:space="preserve">[insert group name] </w:t>
      </w:r>
      <w:r w:rsidR="00065D72">
        <w:t>approval should</w:t>
      </w:r>
      <w:r>
        <w:t xml:space="preserve"> </w:t>
      </w:r>
      <w:r w:rsidR="00714C5E">
        <w:t xml:space="preserve">be </w:t>
      </w:r>
      <w:r w:rsidR="00065D72">
        <w:t>sought from</w:t>
      </w:r>
      <w:r>
        <w:t xml:space="preserve"> the </w:t>
      </w:r>
      <w:r w:rsidR="00714C5E">
        <w:t>Committee</w:t>
      </w:r>
      <w:r>
        <w:t xml:space="preserve">   </w:t>
      </w:r>
    </w:p>
    <w:p w14:paraId="023EA15F" w14:textId="1A147793" w:rsidR="003079BF" w:rsidRDefault="00D53B8A" w:rsidP="00591812">
      <w:pPr>
        <w:numPr>
          <w:ilvl w:val="0"/>
          <w:numId w:val="19"/>
        </w:numPr>
        <w:ind w:right="0" w:hanging="358"/>
      </w:pPr>
      <w:r>
        <w:t xml:space="preserve">In the course of day-to-day work, the </w:t>
      </w:r>
      <w:r w:rsidR="00065D72">
        <w:t>Chairperson</w:t>
      </w:r>
      <w:r>
        <w:t xml:space="preserve"> will draft and release, press releases and other routine media communications  </w:t>
      </w:r>
    </w:p>
    <w:p w14:paraId="2736E42E" w14:textId="3B225234" w:rsidR="003079BF" w:rsidRDefault="00D53B8A" w:rsidP="1AB38126">
      <w:pPr>
        <w:spacing w:after="0" w:line="259" w:lineRule="auto"/>
        <w:ind w:left="2" w:right="0" w:firstLine="0"/>
        <w:jc w:val="left"/>
      </w:pPr>
      <w:r>
        <w:t xml:space="preserve"> </w:t>
      </w:r>
      <w:r w:rsidRPr="1AB38126">
        <w:rPr>
          <w:b/>
          <w:bCs/>
          <w:color w:val="FF0000"/>
        </w:rPr>
        <w:t xml:space="preserve"> </w:t>
      </w:r>
    </w:p>
    <w:p w14:paraId="7FDC73D3" w14:textId="77777777" w:rsidR="003079BF" w:rsidRDefault="00D53B8A">
      <w:pPr>
        <w:pStyle w:val="Heading1"/>
        <w:ind w:left="-3"/>
      </w:pPr>
      <w:r>
        <w:t>Social Media</w:t>
      </w:r>
      <w:r>
        <w:rPr>
          <w:u w:val="none"/>
        </w:rPr>
        <w:t xml:space="preserve"> </w:t>
      </w:r>
    </w:p>
    <w:p w14:paraId="475471EB" w14:textId="2F0D0B41" w:rsidR="003079BF" w:rsidRDefault="00D53B8A">
      <w:pPr>
        <w:spacing w:after="0" w:line="240" w:lineRule="auto"/>
        <w:ind w:left="2" w:right="73" w:firstLine="0"/>
        <w:jc w:val="left"/>
      </w:pPr>
      <w:r>
        <w:t>Social media can be used in a positive way to highlight the work that</w:t>
      </w:r>
      <w:r w:rsidRPr="00065D72">
        <w:rPr>
          <w:color w:val="FF0000"/>
        </w:rPr>
        <w:t xml:space="preserve"> </w:t>
      </w:r>
      <w:r w:rsidR="00B53515">
        <w:rPr>
          <w:color w:val="FF0000"/>
        </w:rPr>
        <w:t xml:space="preserve">[insert group name] </w:t>
      </w:r>
      <w:r>
        <w:t>is doing, as well as being useful for supporting member</w:t>
      </w:r>
      <w:r w:rsidR="00065D72">
        <w:t>s</w:t>
      </w:r>
      <w:r>
        <w:t xml:space="preserve"> activities. In referring to the </w:t>
      </w:r>
      <w:r w:rsidR="00B53515">
        <w:rPr>
          <w:color w:val="FF0000"/>
        </w:rPr>
        <w:t xml:space="preserve">[insert group name] </w:t>
      </w:r>
      <w:r>
        <w:t xml:space="preserve">via your own social media, the following points should be taken into consideration. </w:t>
      </w:r>
    </w:p>
    <w:p w14:paraId="6E5BF6AA" w14:textId="246C7849" w:rsidR="00D5554F" w:rsidRPr="00A8535B" w:rsidRDefault="00D5554F">
      <w:pPr>
        <w:spacing w:after="0" w:line="240" w:lineRule="auto"/>
        <w:ind w:left="2" w:right="73" w:firstLine="0"/>
        <w:jc w:val="left"/>
        <w:rPr>
          <w:color w:val="FF0000"/>
        </w:rPr>
      </w:pPr>
      <w:r w:rsidRPr="00A8535B">
        <w:rPr>
          <w:color w:val="FF0000"/>
        </w:rPr>
        <w:t>[Insert organisations social media channels if applicable</w:t>
      </w:r>
      <w:r w:rsidR="00A8535B" w:rsidRPr="00A8535B">
        <w:rPr>
          <w:color w:val="FF0000"/>
        </w:rPr>
        <w:t>]</w:t>
      </w:r>
    </w:p>
    <w:p w14:paraId="0DA31F6A" w14:textId="77777777" w:rsidR="003079BF" w:rsidRDefault="00D53B8A">
      <w:pPr>
        <w:spacing w:after="25" w:line="259" w:lineRule="auto"/>
        <w:ind w:left="2" w:right="0" w:firstLine="0"/>
        <w:jc w:val="left"/>
      </w:pPr>
      <w:r>
        <w:t xml:space="preserve"> </w:t>
      </w:r>
    </w:p>
    <w:p w14:paraId="45F8CD38" w14:textId="0A838291" w:rsidR="003079BF" w:rsidRDefault="00D53B8A" w:rsidP="00D23EED">
      <w:pPr>
        <w:numPr>
          <w:ilvl w:val="0"/>
          <w:numId w:val="15"/>
        </w:numPr>
        <w:ind w:right="0"/>
      </w:pPr>
      <w:r>
        <w:lastRenderedPageBreak/>
        <w:t xml:space="preserve">Check the accuracy and sensitivity of what you are posting before pressing submit </w:t>
      </w:r>
    </w:p>
    <w:p w14:paraId="74E5C185" w14:textId="22758E96" w:rsidR="003079BF" w:rsidRDefault="00D53B8A" w:rsidP="00D23EED">
      <w:pPr>
        <w:numPr>
          <w:ilvl w:val="0"/>
          <w:numId w:val="15"/>
        </w:numPr>
        <w:ind w:right="0"/>
      </w:pPr>
      <w:r>
        <w:t xml:space="preserve">Confidential information relating to the </w:t>
      </w:r>
      <w:r w:rsidR="00B53515">
        <w:rPr>
          <w:color w:val="FF0000"/>
        </w:rPr>
        <w:t xml:space="preserve">[insert group name] </w:t>
      </w:r>
      <w:r>
        <w:t>work must not be published online</w:t>
      </w:r>
    </w:p>
    <w:p w14:paraId="2D3E05E7" w14:textId="5D6E5574" w:rsidR="003079BF" w:rsidRDefault="00D53B8A" w:rsidP="00D23EED">
      <w:pPr>
        <w:numPr>
          <w:ilvl w:val="0"/>
          <w:numId w:val="15"/>
        </w:numPr>
        <w:spacing w:after="1" w:line="259" w:lineRule="auto"/>
        <w:ind w:right="0"/>
      </w:pPr>
      <w:r>
        <w:t>Be respectful of others’ views and opinions</w:t>
      </w:r>
    </w:p>
    <w:p w14:paraId="3F7528B0" w14:textId="7752E692" w:rsidR="003079BF" w:rsidRPr="00663643" w:rsidRDefault="00D53B8A" w:rsidP="00D23EED">
      <w:pPr>
        <w:numPr>
          <w:ilvl w:val="0"/>
          <w:numId w:val="15"/>
        </w:numPr>
        <w:ind w:right="0"/>
        <w:rPr>
          <w:color w:val="FF0000"/>
        </w:rPr>
      </w:pPr>
      <w:r>
        <w:t xml:space="preserve">Try to add value to the work and ethos of the </w:t>
      </w:r>
      <w:r w:rsidR="00B53515">
        <w:rPr>
          <w:color w:val="FF0000"/>
        </w:rPr>
        <w:t xml:space="preserve">[insert group name] </w:t>
      </w:r>
      <w:r>
        <w:t>where appropriate,</w:t>
      </w:r>
      <w:r w:rsidR="359F6B14">
        <w:t xml:space="preserve"> </w:t>
      </w:r>
      <w:r>
        <w:t xml:space="preserve">and reflect the inclusive ethos of the </w:t>
      </w:r>
      <w:r w:rsidR="00B53515">
        <w:rPr>
          <w:color w:val="FF0000"/>
        </w:rPr>
        <w:t>[insert group name]</w:t>
      </w:r>
    </w:p>
    <w:p w14:paraId="0CA6C381" w14:textId="77777777" w:rsidR="003079BF" w:rsidRDefault="00D53B8A" w:rsidP="00D23EED">
      <w:pPr>
        <w:numPr>
          <w:ilvl w:val="0"/>
          <w:numId w:val="15"/>
        </w:numPr>
        <w:ind w:right="0"/>
      </w:pPr>
      <w:r>
        <w:t xml:space="preserve">Do not use ethnic, religious or discriminatory comments, remarks or slurs, </w:t>
      </w:r>
    </w:p>
    <w:p w14:paraId="74A6DDFD" w14:textId="7B1FC752" w:rsidR="003079BF" w:rsidRDefault="005C3A65" w:rsidP="005C3A65">
      <w:pPr>
        <w:ind w:right="0"/>
      </w:pPr>
      <w:r>
        <w:t xml:space="preserve">              </w:t>
      </w:r>
      <w:r w:rsidR="00D53B8A">
        <w:t xml:space="preserve">insults or obscenities </w:t>
      </w:r>
    </w:p>
    <w:p w14:paraId="409F209B" w14:textId="0D2E7F31" w:rsidR="003079BF" w:rsidRDefault="00D53B8A" w:rsidP="00D23EED">
      <w:pPr>
        <w:numPr>
          <w:ilvl w:val="0"/>
          <w:numId w:val="15"/>
        </w:numPr>
        <w:spacing w:after="42"/>
        <w:ind w:right="0"/>
      </w:pPr>
      <w:r>
        <w:t xml:space="preserve">Do not engage in conduct that would be viewed as unacceptable online, e.g. cyberbullying </w:t>
      </w:r>
    </w:p>
    <w:p w14:paraId="34CDE83C" w14:textId="4BD22B94" w:rsidR="003079BF" w:rsidRDefault="00D53B8A" w:rsidP="00D23EED">
      <w:pPr>
        <w:numPr>
          <w:ilvl w:val="0"/>
          <w:numId w:val="15"/>
        </w:numPr>
        <w:spacing w:after="156"/>
        <w:ind w:right="0"/>
      </w:pPr>
      <w:r>
        <w:t xml:space="preserve">Share information that you know to be true, be careful of fake news </w:t>
      </w:r>
    </w:p>
    <w:p w14:paraId="5A5304F6" w14:textId="2091EB0B" w:rsidR="003079BF" w:rsidRDefault="00B53515" w:rsidP="00D23EED">
      <w:pPr>
        <w:numPr>
          <w:ilvl w:val="0"/>
          <w:numId w:val="15"/>
        </w:numPr>
        <w:ind w:right="0"/>
      </w:pPr>
      <w:r>
        <w:rPr>
          <w:color w:val="FF0000"/>
        </w:rPr>
        <w:t xml:space="preserve">[insert group name] </w:t>
      </w:r>
      <w:r w:rsidR="00D53B8A">
        <w:t xml:space="preserve">Social media accounts are managed by the </w:t>
      </w:r>
      <w:r w:rsidR="000D7435" w:rsidRPr="00BF2382">
        <w:rPr>
          <w:color w:val="FF0000"/>
        </w:rPr>
        <w:t xml:space="preserve">[insert title of designated </w:t>
      </w:r>
      <w:r w:rsidR="00BF2382" w:rsidRPr="00BF2382">
        <w:rPr>
          <w:color w:val="FF0000"/>
        </w:rPr>
        <w:t>person</w:t>
      </w:r>
      <w:r w:rsidR="000D7435" w:rsidRPr="00BF2382">
        <w:rPr>
          <w:color w:val="FF0000"/>
        </w:rPr>
        <w:t>]</w:t>
      </w:r>
      <w:r w:rsidR="00663643">
        <w:t xml:space="preserve"> and Committee</w:t>
      </w:r>
      <w:r w:rsidR="00D53B8A">
        <w:t xml:space="preserve"> </w:t>
      </w:r>
    </w:p>
    <w:p w14:paraId="76B45C0D" w14:textId="613DBD4D" w:rsidR="005D749D" w:rsidRPr="001865BE" w:rsidRDefault="001865BE" w:rsidP="00D23EED">
      <w:pPr>
        <w:numPr>
          <w:ilvl w:val="0"/>
          <w:numId w:val="15"/>
        </w:numPr>
        <w:ind w:right="0"/>
        <w:rPr>
          <w:color w:val="000000" w:themeColor="text1"/>
        </w:rPr>
      </w:pPr>
      <w:r w:rsidRPr="001865BE">
        <w:rPr>
          <w:color w:val="000000" w:themeColor="text1"/>
        </w:rPr>
        <w:t xml:space="preserve">No one person shall solely have administration rights to the </w:t>
      </w:r>
      <w:r w:rsidRPr="001865BE">
        <w:rPr>
          <w:color w:val="FF0000"/>
        </w:rPr>
        <w:t xml:space="preserve">[insert </w:t>
      </w:r>
      <w:r>
        <w:rPr>
          <w:color w:val="FF0000"/>
        </w:rPr>
        <w:t xml:space="preserve">group </w:t>
      </w:r>
      <w:r w:rsidRPr="001865BE">
        <w:rPr>
          <w:color w:val="FF0000"/>
        </w:rPr>
        <w:t xml:space="preserve">name] </w:t>
      </w:r>
      <w:r w:rsidRPr="001865BE">
        <w:rPr>
          <w:color w:val="000000" w:themeColor="text1"/>
        </w:rPr>
        <w:t xml:space="preserve">social media accounts. </w:t>
      </w:r>
    </w:p>
    <w:p w14:paraId="0F2579C8" w14:textId="7178641F" w:rsidR="003079BF" w:rsidRDefault="00D53B8A" w:rsidP="00D23EED">
      <w:pPr>
        <w:numPr>
          <w:ilvl w:val="0"/>
          <w:numId w:val="15"/>
        </w:numPr>
        <w:spacing w:after="39"/>
        <w:ind w:right="0"/>
      </w:pPr>
      <w:r>
        <w:t xml:space="preserve">Requests to post content on social media can be submitted </w:t>
      </w:r>
      <w:r w:rsidRPr="00C54926">
        <w:rPr>
          <w:color w:val="auto"/>
        </w:rPr>
        <w:t xml:space="preserve">to </w:t>
      </w:r>
      <w:r w:rsidR="00663643" w:rsidRPr="00C54926">
        <w:rPr>
          <w:color w:val="auto"/>
          <w:u w:color="0000FF"/>
        </w:rPr>
        <w:t xml:space="preserve">the </w:t>
      </w:r>
      <w:r w:rsidR="00BF2382" w:rsidRPr="00BF2382">
        <w:rPr>
          <w:color w:val="FF0000"/>
        </w:rPr>
        <w:t>[insert title of designated person]</w:t>
      </w:r>
      <w:r w:rsidR="00BF2382">
        <w:t xml:space="preserve"> </w:t>
      </w:r>
      <w:r>
        <w:t xml:space="preserve">for consideration  </w:t>
      </w:r>
    </w:p>
    <w:p w14:paraId="2BBDA99A" w14:textId="239EDD2B" w:rsidR="003079BF" w:rsidRDefault="00D53B8A" w:rsidP="00D23EED">
      <w:pPr>
        <w:numPr>
          <w:ilvl w:val="0"/>
          <w:numId w:val="15"/>
        </w:numPr>
        <w:ind w:right="0"/>
      </w:pPr>
      <w:r>
        <w:t xml:space="preserve">All members are encouraged to follow and support </w:t>
      </w:r>
      <w:r w:rsidR="00B53515">
        <w:rPr>
          <w:color w:val="FF0000"/>
        </w:rPr>
        <w:t xml:space="preserve">[insert group name] </w:t>
      </w:r>
      <w:r>
        <w:t>social media</w:t>
      </w:r>
    </w:p>
    <w:p w14:paraId="26203869" w14:textId="11005AE8" w:rsidR="003079BF" w:rsidRDefault="00D53B8A" w:rsidP="00D23EED">
      <w:pPr>
        <w:numPr>
          <w:ilvl w:val="0"/>
          <w:numId w:val="15"/>
        </w:numPr>
        <w:ind w:right="0"/>
      </w:pPr>
      <w:r>
        <w:t>No memb</w:t>
      </w:r>
      <w:r w:rsidR="00C54926">
        <w:t>ers</w:t>
      </w:r>
      <w:r>
        <w:t xml:space="preserve"> or other perso</w:t>
      </w:r>
      <w:r w:rsidR="00C54926">
        <w:t>n</w:t>
      </w:r>
      <w:r>
        <w:t xml:space="preserve"> associated with </w:t>
      </w:r>
      <w:r w:rsidR="00B53515">
        <w:rPr>
          <w:color w:val="FF0000"/>
        </w:rPr>
        <w:t xml:space="preserve">[insert group name] </w:t>
      </w:r>
      <w:r>
        <w:t>shall post negatively or irresponsibly</w:t>
      </w:r>
      <w:r w:rsidR="00C54926">
        <w:t xml:space="preserve"> on social media</w:t>
      </w:r>
      <w:r w:rsidR="00F61E7C">
        <w:t xml:space="preserve">. Any negative </w:t>
      </w:r>
      <w:r w:rsidR="006F18A7">
        <w:t>or irresponsible comments will be removed</w:t>
      </w:r>
    </w:p>
    <w:p w14:paraId="24527299" w14:textId="77777777" w:rsidR="00A425BD" w:rsidRDefault="00A425BD" w:rsidP="00A425BD">
      <w:pPr>
        <w:ind w:right="0"/>
      </w:pPr>
    </w:p>
    <w:p w14:paraId="59679387" w14:textId="6A2A30A8" w:rsidR="00A425BD" w:rsidRDefault="00A425BD" w:rsidP="00A425BD">
      <w:pPr>
        <w:pStyle w:val="Heading1"/>
        <w:ind w:left="-3"/>
      </w:pPr>
      <w:r>
        <w:t>Whats</w:t>
      </w:r>
      <w:r w:rsidR="001B379A">
        <w:t>A</w:t>
      </w:r>
      <w:r>
        <w:t>pp</w:t>
      </w:r>
    </w:p>
    <w:p w14:paraId="4AE727A1" w14:textId="755D7B81" w:rsidR="003F229A" w:rsidRDefault="00FB0F0D" w:rsidP="001B379A">
      <w:pPr>
        <w:pStyle w:val="Heading1"/>
        <w:numPr>
          <w:ilvl w:val="0"/>
          <w:numId w:val="21"/>
        </w:numPr>
        <w:rPr>
          <w:b w:val="0"/>
          <w:bCs/>
          <w:u w:val="none"/>
        </w:rPr>
      </w:pPr>
      <w:r w:rsidRPr="003F229A">
        <w:rPr>
          <w:b w:val="0"/>
          <w:bCs/>
          <w:u w:val="none"/>
        </w:rPr>
        <w:t>Messages posted on Whats</w:t>
      </w:r>
      <w:r w:rsidR="001B379A">
        <w:rPr>
          <w:b w:val="0"/>
          <w:bCs/>
          <w:u w:val="none"/>
        </w:rPr>
        <w:t>A</w:t>
      </w:r>
      <w:r w:rsidRPr="003F229A">
        <w:rPr>
          <w:b w:val="0"/>
          <w:bCs/>
          <w:u w:val="none"/>
        </w:rPr>
        <w:t>pp should always be r</w:t>
      </w:r>
      <w:r w:rsidR="002E1E17" w:rsidRPr="003F229A">
        <w:rPr>
          <w:b w:val="0"/>
          <w:bCs/>
          <w:u w:val="none"/>
        </w:rPr>
        <w:t>espected in tone</w:t>
      </w:r>
    </w:p>
    <w:p w14:paraId="03337485" w14:textId="3278684D" w:rsidR="00A425BD" w:rsidRDefault="00F50953" w:rsidP="001B379A">
      <w:pPr>
        <w:pStyle w:val="Heading1"/>
        <w:numPr>
          <w:ilvl w:val="0"/>
          <w:numId w:val="21"/>
        </w:numPr>
        <w:rPr>
          <w:b w:val="0"/>
          <w:bCs/>
          <w:u w:val="none"/>
        </w:rPr>
      </w:pPr>
      <w:r w:rsidRPr="003F229A">
        <w:rPr>
          <w:b w:val="0"/>
          <w:bCs/>
          <w:u w:val="none"/>
        </w:rPr>
        <w:t>Whats</w:t>
      </w:r>
      <w:r w:rsidR="001B379A">
        <w:rPr>
          <w:b w:val="0"/>
          <w:bCs/>
          <w:u w:val="none"/>
        </w:rPr>
        <w:t>A</w:t>
      </w:r>
      <w:r w:rsidRPr="003F229A">
        <w:rPr>
          <w:b w:val="0"/>
          <w:bCs/>
          <w:u w:val="none"/>
        </w:rPr>
        <w:t xml:space="preserve">pp is not an appropriate forum to air issues in relation to </w:t>
      </w:r>
      <w:r w:rsidR="004F42A0" w:rsidRPr="00627A0E">
        <w:rPr>
          <w:b w:val="0"/>
          <w:bCs/>
          <w:color w:val="FF0000"/>
          <w:u w:val="none"/>
        </w:rPr>
        <w:t>[Insert Group Name]</w:t>
      </w:r>
      <w:r w:rsidR="00A425BD" w:rsidRPr="00627A0E">
        <w:rPr>
          <w:b w:val="0"/>
          <w:bCs/>
          <w:color w:val="FF0000"/>
          <w:u w:val="none"/>
        </w:rPr>
        <w:t xml:space="preserve"> </w:t>
      </w:r>
    </w:p>
    <w:p w14:paraId="1798C359" w14:textId="138EB393" w:rsidR="003F229A" w:rsidRPr="003F229A" w:rsidRDefault="003F229A" w:rsidP="001B379A">
      <w:pPr>
        <w:pStyle w:val="ListParagraph"/>
        <w:numPr>
          <w:ilvl w:val="0"/>
          <w:numId w:val="21"/>
        </w:numPr>
        <w:rPr>
          <w:bCs/>
        </w:rPr>
      </w:pPr>
      <w:r w:rsidRPr="003F229A">
        <w:rPr>
          <w:bCs/>
        </w:rPr>
        <w:t xml:space="preserve">The group may not be used for inappropriate posts </w:t>
      </w:r>
      <w:proofErr w:type="spellStart"/>
      <w:r w:rsidRPr="003F229A">
        <w:rPr>
          <w:bCs/>
        </w:rPr>
        <w:t>i</w:t>
      </w:r>
      <w:r w:rsidR="00904DD8">
        <w:rPr>
          <w:bCs/>
        </w:rPr>
        <w:t>.</w:t>
      </w:r>
      <w:r w:rsidRPr="003F229A">
        <w:rPr>
          <w:bCs/>
        </w:rPr>
        <w:t>e</w:t>
      </w:r>
      <w:proofErr w:type="spellEnd"/>
      <w:r w:rsidRPr="003F229A">
        <w:rPr>
          <w:bCs/>
        </w:rPr>
        <w:t xml:space="preserve"> posting personal/business promotions etc</w:t>
      </w:r>
      <w:r w:rsidR="00627A0E">
        <w:rPr>
          <w:bCs/>
        </w:rPr>
        <w:t>.</w:t>
      </w:r>
    </w:p>
    <w:p w14:paraId="52E14D18" w14:textId="504610C3" w:rsidR="003F229A" w:rsidRDefault="00627A0E" w:rsidP="001B379A">
      <w:pPr>
        <w:pStyle w:val="ListParagraph"/>
        <w:numPr>
          <w:ilvl w:val="0"/>
          <w:numId w:val="21"/>
        </w:numPr>
      </w:pPr>
      <w:r>
        <w:t>Communication within the What</w:t>
      </w:r>
      <w:r w:rsidR="001B379A">
        <w:t>s</w:t>
      </w:r>
      <w:r>
        <w:t>App group is considered private and should not be shared</w:t>
      </w:r>
    </w:p>
    <w:p w14:paraId="12BB2D45" w14:textId="6E4B46BF" w:rsidR="00627A0E" w:rsidRPr="003F229A" w:rsidRDefault="00627A0E" w:rsidP="001B379A">
      <w:pPr>
        <w:pStyle w:val="ListParagraph"/>
        <w:numPr>
          <w:ilvl w:val="0"/>
          <w:numId w:val="21"/>
        </w:numPr>
      </w:pPr>
      <w:r>
        <w:t>Group admin has the right to remove any comment</w:t>
      </w:r>
      <w:r w:rsidR="00D00CF6">
        <w:t xml:space="preserve">s or users not adhering to guideline </w:t>
      </w:r>
    </w:p>
    <w:p w14:paraId="3D20E837" w14:textId="7931AF72" w:rsidR="003079BF" w:rsidRDefault="003079BF">
      <w:pPr>
        <w:spacing w:after="0" w:line="259" w:lineRule="auto"/>
        <w:ind w:left="2439" w:right="0" w:firstLine="0"/>
        <w:jc w:val="left"/>
      </w:pPr>
    </w:p>
    <w:p w14:paraId="3279582E" w14:textId="77777777" w:rsidR="003079BF" w:rsidRDefault="00D53B8A">
      <w:pPr>
        <w:pStyle w:val="Heading1"/>
        <w:ind w:left="-3"/>
      </w:pPr>
      <w:r>
        <w:t>CONFIDENTIALITY</w:t>
      </w:r>
      <w:r>
        <w:rPr>
          <w:u w:val="none"/>
        </w:rPr>
        <w:t xml:space="preserve"> </w:t>
      </w:r>
    </w:p>
    <w:p w14:paraId="74389A26" w14:textId="77777777" w:rsidR="003079BF" w:rsidRDefault="00D53B8A">
      <w:pPr>
        <w:spacing w:after="0" w:line="259" w:lineRule="auto"/>
        <w:ind w:left="2" w:right="0" w:firstLine="0"/>
        <w:jc w:val="left"/>
      </w:pPr>
      <w:r>
        <w:rPr>
          <w:sz w:val="22"/>
        </w:rPr>
        <w:t xml:space="preserve"> </w:t>
      </w:r>
    </w:p>
    <w:p w14:paraId="3A7EA1E9" w14:textId="52FD13F3" w:rsidR="003079BF" w:rsidRDefault="00D53B8A">
      <w:pPr>
        <w:ind w:left="-13" w:right="0" w:firstLine="0"/>
      </w:pPr>
      <w:r>
        <w:t xml:space="preserve">For the </w:t>
      </w:r>
      <w:r w:rsidR="00B53515">
        <w:rPr>
          <w:color w:val="FF0000"/>
        </w:rPr>
        <w:t xml:space="preserve">[insert group name] </w:t>
      </w:r>
      <w:r>
        <w:t>openness, transparency and democratic processes are core values.  During the course of their work</w:t>
      </w:r>
      <w:r w:rsidR="003873DD">
        <w:t>,</w:t>
      </w:r>
      <w:r>
        <w:t xml:space="preserve"> </w:t>
      </w:r>
      <w:r w:rsidR="00B53515">
        <w:rPr>
          <w:color w:val="FF0000"/>
        </w:rPr>
        <w:t xml:space="preserve">[insert group name] </w:t>
      </w:r>
      <w:r>
        <w:t>may at times becom</w:t>
      </w:r>
      <w:r w:rsidR="00AD4CBA">
        <w:t>e</w:t>
      </w:r>
      <w:r>
        <w:t xml:space="preserve"> privy to information that is confidential or even personal in nature to </w:t>
      </w:r>
      <w:r w:rsidR="00AD4CBA">
        <w:t>members.</w:t>
      </w:r>
      <w:r>
        <w:t xml:space="preserve">  In such instances, all parties are required and expected to treat that information with the utmost respect, consideration, and confidentiality.   Breaches in confidentiality, will be treated with seriousness and may be subject to complaint or grievance in line with the </w:t>
      </w:r>
      <w:r w:rsidR="00B53515">
        <w:rPr>
          <w:color w:val="FF0000"/>
        </w:rPr>
        <w:t xml:space="preserve">[insert group name] </w:t>
      </w:r>
      <w:r>
        <w:t>Grievance Policy.</w:t>
      </w:r>
      <w:r>
        <w:rPr>
          <w:sz w:val="22"/>
        </w:rPr>
        <w:t xml:space="preserve"> </w:t>
      </w:r>
    </w:p>
    <w:p w14:paraId="27163619" w14:textId="77777777" w:rsidR="003079BF" w:rsidRDefault="00D53B8A">
      <w:pPr>
        <w:spacing w:after="0" w:line="259" w:lineRule="auto"/>
        <w:ind w:left="53" w:right="0" w:firstLine="0"/>
        <w:jc w:val="left"/>
      </w:pPr>
      <w:r>
        <w:t xml:space="preserve"> </w:t>
      </w:r>
    </w:p>
    <w:p w14:paraId="1A261761" w14:textId="77777777" w:rsidR="003079BF" w:rsidRDefault="00D53B8A">
      <w:pPr>
        <w:spacing w:after="35"/>
        <w:ind w:left="-13" w:right="0" w:firstLine="0"/>
      </w:pPr>
      <w:r>
        <w:t xml:space="preserve">Examples of confidential information, may include: </w:t>
      </w:r>
    </w:p>
    <w:p w14:paraId="425BA3DA" w14:textId="6C639CC3" w:rsidR="003079BF" w:rsidRDefault="00D53B8A" w:rsidP="00D23EED">
      <w:pPr>
        <w:numPr>
          <w:ilvl w:val="0"/>
          <w:numId w:val="16"/>
        </w:numPr>
        <w:spacing w:after="39"/>
        <w:ind w:right="0" w:hanging="360"/>
      </w:pPr>
      <w:r>
        <w:t>Individual statements or opinions expressed during</w:t>
      </w:r>
      <w:r w:rsidR="00AD4CBA">
        <w:t xml:space="preserve"> </w:t>
      </w:r>
      <w:r>
        <w:t xml:space="preserve">meetings. In minutes the group decision will be reported not the general discussion.  </w:t>
      </w:r>
    </w:p>
    <w:p w14:paraId="1BD8C8D9" w14:textId="6D00E857" w:rsidR="003079BF" w:rsidRDefault="00D53B8A" w:rsidP="00D23EED">
      <w:pPr>
        <w:numPr>
          <w:ilvl w:val="0"/>
          <w:numId w:val="16"/>
        </w:numPr>
        <w:ind w:right="0" w:hanging="360"/>
      </w:pPr>
      <w:r>
        <w:lastRenderedPageBreak/>
        <w:t xml:space="preserve">Information relating to </w:t>
      </w:r>
      <w:r w:rsidR="00AD4CBA">
        <w:t xml:space="preserve">members </w:t>
      </w:r>
      <w:r>
        <w:t xml:space="preserve">that is not in the public arena. </w:t>
      </w:r>
    </w:p>
    <w:p w14:paraId="669DEB05" w14:textId="77777777" w:rsidR="003079BF" w:rsidRDefault="00D53B8A" w:rsidP="00D23EED">
      <w:pPr>
        <w:numPr>
          <w:ilvl w:val="0"/>
          <w:numId w:val="16"/>
        </w:numPr>
        <w:ind w:right="0" w:hanging="360"/>
      </w:pPr>
      <w:r>
        <w:t xml:space="preserve">Disciplinary, grievance and /or complaints issues. </w:t>
      </w:r>
    </w:p>
    <w:p w14:paraId="534E15E0" w14:textId="63ECCADA" w:rsidR="003079BF" w:rsidRDefault="00D53B8A" w:rsidP="00D23EED">
      <w:pPr>
        <w:numPr>
          <w:ilvl w:val="0"/>
          <w:numId w:val="16"/>
        </w:numPr>
        <w:ind w:right="0" w:hanging="360"/>
      </w:pPr>
      <w:r>
        <w:t xml:space="preserve">Personal difficulties that members may be experiencing. </w:t>
      </w:r>
    </w:p>
    <w:p w14:paraId="75AA2443" w14:textId="35A4B837" w:rsidR="003079BF" w:rsidRPr="0024137D" w:rsidRDefault="00D53B8A" w:rsidP="00D53B8A">
      <w:pPr>
        <w:numPr>
          <w:ilvl w:val="0"/>
          <w:numId w:val="17"/>
        </w:numPr>
        <w:ind w:right="0" w:hanging="360"/>
        <w:rPr>
          <w:color w:val="000000" w:themeColor="text1"/>
        </w:rPr>
      </w:pPr>
      <w:r>
        <w:t xml:space="preserve">Any internal difficulties within </w:t>
      </w:r>
      <w:r w:rsidR="00B53515">
        <w:rPr>
          <w:color w:val="FF0000"/>
        </w:rPr>
        <w:t xml:space="preserve">[insert group name] </w:t>
      </w:r>
      <w:r>
        <w:t xml:space="preserve">including disagreements or difficulties between individuals within the </w:t>
      </w:r>
      <w:r w:rsidR="00B53515">
        <w:rPr>
          <w:color w:val="FF0000"/>
        </w:rPr>
        <w:t>[insert group name]</w:t>
      </w:r>
      <w:r w:rsidR="0024137D">
        <w:rPr>
          <w:color w:val="FF0000"/>
        </w:rPr>
        <w:t xml:space="preserve"> </w:t>
      </w:r>
      <w:r w:rsidR="0024137D" w:rsidRPr="0024137D">
        <w:rPr>
          <w:color w:val="000000" w:themeColor="text1"/>
        </w:rPr>
        <w:t>and Committee</w:t>
      </w:r>
      <w:r w:rsidRPr="0024137D">
        <w:rPr>
          <w:color w:val="000000" w:themeColor="text1"/>
        </w:rPr>
        <w:t xml:space="preserve"> members</w:t>
      </w:r>
      <w:r w:rsidR="0024137D" w:rsidRPr="0024137D">
        <w:rPr>
          <w:color w:val="000000" w:themeColor="text1"/>
        </w:rPr>
        <w:t>.</w:t>
      </w:r>
    </w:p>
    <w:p w14:paraId="36E4765B" w14:textId="77777777" w:rsidR="005C3A65" w:rsidRDefault="005C3A65">
      <w:pPr>
        <w:spacing w:after="0" w:line="259" w:lineRule="auto"/>
        <w:ind w:left="2" w:right="0" w:firstLine="0"/>
        <w:jc w:val="left"/>
      </w:pPr>
    </w:p>
    <w:p w14:paraId="2FB526BD" w14:textId="77777777" w:rsidR="005C3A65" w:rsidRDefault="005C3A65">
      <w:pPr>
        <w:spacing w:after="0" w:line="259" w:lineRule="auto"/>
        <w:ind w:left="2" w:right="0" w:firstLine="0"/>
        <w:jc w:val="left"/>
      </w:pPr>
    </w:p>
    <w:p w14:paraId="1B3E2224" w14:textId="759D543A" w:rsidR="003079BF" w:rsidRDefault="00D53B8A">
      <w:pPr>
        <w:spacing w:after="0" w:line="259" w:lineRule="auto"/>
        <w:ind w:left="2" w:right="0" w:firstLine="0"/>
        <w:jc w:val="left"/>
      </w:pPr>
      <w:r>
        <w:t xml:space="preserve"> </w:t>
      </w:r>
    </w:p>
    <w:p w14:paraId="39B08609" w14:textId="77777777" w:rsidR="003079BF" w:rsidRDefault="00D53B8A">
      <w:pPr>
        <w:spacing w:after="0" w:line="259" w:lineRule="auto"/>
        <w:ind w:left="-3" w:right="0" w:hanging="10"/>
        <w:jc w:val="left"/>
      </w:pPr>
      <w:r>
        <w:rPr>
          <w:b/>
        </w:rPr>
        <w:t xml:space="preserve">Complaints and Grievance: </w:t>
      </w:r>
    </w:p>
    <w:p w14:paraId="4412E1A2" w14:textId="77777777" w:rsidR="003079BF" w:rsidRDefault="00D53B8A">
      <w:pPr>
        <w:spacing w:after="0" w:line="259" w:lineRule="auto"/>
        <w:ind w:left="2" w:right="0" w:firstLine="0"/>
        <w:jc w:val="left"/>
      </w:pPr>
      <w:r>
        <w:rPr>
          <w:b/>
        </w:rPr>
        <w:t xml:space="preserve"> </w:t>
      </w:r>
    </w:p>
    <w:p w14:paraId="2366DFF1" w14:textId="7288CE18" w:rsidR="003079BF" w:rsidRDefault="00D53B8A">
      <w:pPr>
        <w:spacing w:after="139"/>
        <w:ind w:left="-13" w:right="0" w:firstLine="0"/>
      </w:pPr>
      <w:r>
        <w:t xml:space="preserve">Any complaints or grievances arising from communications activities, either internal or external, involving any stakeholders operating under this document, will be dealt with in line with the </w:t>
      </w:r>
      <w:r w:rsidR="00B53515">
        <w:rPr>
          <w:color w:val="FF0000"/>
        </w:rPr>
        <w:t xml:space="preserve">[insert group name] </w:t>
      </w:r>
      <w:r>
        <w:t xml:space="preserve">Grievance Policy.    </w:t>
      </w:r>
    </w:p>
    <w:p w14:paraId="3CA9DD18" w14:textId="77777777" w:rsidR="003079BF" w:rsidRDefault="00D53B8A">
      <w:pPr>
        <w:spacing w:after="0" w:line="259" w:lineRule="auto"/>
        <w:ind w:left="362" w:right="0" w:firstLine="0"/>
        <w:jc w:val="left"/>
      </w:pPr>
      <w:r>
        <w:rPr>
          <w:b/>
        </w:rPr>
        <w:t xml:space="preserve"> </w:t>
      </w:r>
    </w:p>
    <w:sectPr w:rsidR="003079BF">
      <w:headerReference w:type="default" r:id="rId10"/>
      <w:footerReference w:type="default" r:id="rId11"/>
      <w:pgSz w:w="11906" w:h="16838"/>
      <w:pgMar w:top="1419" w:right="1433" w:bottom="1450" w:left="14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1CF3C5" w14:textId="77777777" w:rsidR="00E006D8" w:rsidRDefault="00E006D8">
      <w:pPr>
        <w:spacing w:after="0" w:line="240" w:lineRule="auto"/>
      </w:pPr>
      <w:r>
        <w:separator/>
      </w:r>
    </w:p>
  </w:endnote>
  <w:endnote w:type="continuationSeparator" w:id="0">
    <w:p w14:paraId="108BAC25" w14:textId="77777777" w:rsidR="00E006D8" w:rsidRDefault="00E00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10"/>
      <w:gridCol w:w="3010"/>
      <w:gridCol w:w="3010"/>
    </w:tblGrid>
    <w:tr w:rsidR="1AB38126" w14:paraId="2D665E19" w14:textId="77777777" w:rsidTr="1AB38126">
      <w:trPr>
        <w:trHeight w:val="300"/>
      </w:trPr>
      <w:tc>
        <w:tcPr>
          <w:tcW w:w="3010" w:type="dxa"/>
        </w:tcPr>
        <w:p w14:paraId="397651CA" w14:textId="6274A3ED" w:rsidR="1AB38126" w:rsidRDefault="1AB38126" w:rsidP="1AB38126">
          <w:pPr>
            <w:pStyle w:val="Header"/>
            <w:ind w:left="-115"/>
            <w:jc w:val="left"/>
          </w:pPr>
        </w:p>
      </w:tc>
      <w:tc>
        <w:tcPr>
          <w:tcW w:w="3010" w:type="dxa"/>
        </w:tcPr>
        <w:p w14:paraId="5A4633FB" w14:textId="5373BE99" w:rsidR="1AB38126" w:rsidRDefault="1AB38126" w:rsidP="1AB38126">
          <w:pPr>
            <w:pStyle w:val="Header"/>
            <w:jc w:val="center"/>
          </w:pPr>
        </w:p>
      </w:tc>
      <w:tc>
        <w:tcPr>
          <w:tcW w:w="3010" w:type="dxa"/>
        </w:tcPr>
        <w:p w14:paraId="7D08A21E" w14:textId="658E6073" w:rsidR="1AB38126" w:rsidRDefault="1AB38126" w:rsidP="1AB38126">
          <w:pPr>
            <w:pStyle w:val="Header"/>
            <w:ind w:right="-115"/>
            <w:jc w:val="right"/>
          </w:pPr>
        </w:p>
      </w:tc>
    </w:tr>
  </w:tbl>
  <w:p w14:paraId="194FE7D0" w14:textId="60E8F7C5" w:rsidR="1AB38126" w:rsidRDefault="1AB38126" w:rsidP="1AB38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DA74B3" w14:textId="77777777" w:rsidR="00E006D8" w:rsidRDefault="00E006D8">
      <w:pPr>
        <w:spacing w:after="0" w:line="240" w:lineRule="auto"/>
      </w:pPr>
      <w:r>
        <w:separator/>
      </w:r>
    </w:p>
  </w:footnote>
  <w:footnote w:type="continuationSeparator" w:id="0">
    <w:p w14:paraId="0A9C2E15" w14:textId="77777777" w:rsidR="00E006D8" w:rsidRDefault="00E00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10"/>
      <w:gridCol w:w="3010"/>
      <w:gridCol w:w="3010"/>
    </w:tblGrid>
    <w:tr w:rsidR="1AB38126" w14:paraId="195AC5C1" w14:textId="77777777" w:rsidTr="1AB38126">
      <w:trPr>
        <w:trHeight w:val="300"/>
      </w:trPr>
      <w:tc>
        <w:tcPr>
          <w:tcW w:w="3010" w:type="dxa"/>
        </w:tcPr>
        <w:p w14:paraId="2354E842" w14:textId="3B373B02" w:rsidR="1AB38126" w:rsidRDefault="1AB38126" w:rsidP="1AB38126">
          <w:pPr>
            <w:pStyle w:val="Header"/>
            <w:ind w:left="-115"/>
            <w:jc w:val="left"/>
          </w:pPr>
        </w:p>
      </w:tc>
      <w:tc>
        <w:tcPr>
          <w:tcW w:w="3010" w:type="dxa"/>
        </w:tcPr>
        <w:p w14:paraId="0045A077" w14:textId="2B988C57" w:rsidR="1AB38126" w:rsidRDefault="1AB38126" w:rsidP="1AB38126">
          <w:pPr>
            <w:pStyle w:val="Header"/>
            <w:jc w:val="center"/>
          </w:pPr>
        </w:p>
      </w:tc>
      <w:tc>
        <w:tcPr>
          <w:tcW w:w="3010" w:type="dxa"/>
        </w:tcPr>
        <w:p w14:paraId="7D3EB110" w14:textId="0B261252" w:rsidR="1AB38126" w:rsidRDefault="1AB38126" w:rsidP="1AB38126">
          <w:pPr>
            <w:pStyle w:val="Header"/>
            <w:ind w:right="-115"/>
            <w:jc w:val="right"/>
          </w:pPr>
        </w:p>
      </w:tc>
    </w:tr>
  </w:tbl>
  <w:p w14:paraId="54FD1AF5" w14:textId="50F11642" w:rsidR="1AB38126" w:rsidRDefault="1AB38126" w:rsidP="1AB38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0F6515"/>
    <w:multiLevelType w:val="hybridMultilevel"/>
    <w:tmpl w:val="F9DC2960"/>
    <w:lvl w:ilvl="0" w:tplc="1809000B">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0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56423C"/>
    <w:multiLevelType w:val="hybridMultilevel"/>
    <w:tmpl w:val="8DBA9B8C"/>
    <w:lvl w:ilvl="0" w:tplc="B232A64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0A6CF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64F4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DE62B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4494D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AA8A4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CCEF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8284A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3CDE5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905A37"/>
    <w:multiLevelType w:val="hybridMultilevel"/>
    <w:tmpl w:val="A00C842E"/>
    <w:lvl w:ilvl="0" w:tplc="1809000B">
      <w:start w:val="1"/>
      <w:numFmt w:val="bullet"/>
      <w:lvlText w:val=""/>
      <w:lvlJc w:val="left"/>
      <w:pPr>
        <w:ind w:left="707" w:hanging="360"/>
      </w:pPr>
      <w:rPr>
        <w:rFonts w:ascii="Wingdings" w:hAnsi="Wingdings" w:hint="default"/>
      </w:rPr>
    </w:lvl>
    <w:lvl w:ilvl="1" w:tplc="FFFFFFFF" w:tentative="1">
      <w:start w:val="1"/>
      <w:numFmt w:val="bullet"/>
      <w:lvlText w:val="o"/>
      <w:lvlJc w:val="left"/>
      <w:pPr>
        <w:ind w:left="1427" w:hanging="360"/>
      </w:pPr>
      <w:rPr>
        <w:rFonts w:ascii="Courier New" w:hAnsi="Courier New" w:cs="Courier New" w:hint="default"/>
      </w:rPr>
    </w:lvl>
    <w:lvl w:ilvl="2" w:tplc="FFFFFFFF" w:tentative="1">
      <w:start w:val="1"/>
      <w:numFmt w:val="bullet"/>
      <w:lvlText w:val=""/>
      <w:lvlJc w:val="left"/>
      <w:pPr>
        <w:ind w:left="2147" w:hanging="360"/>
      </w:pPr>
      <w:rPr>
        <w:rFonts w:ascii="Wingdings" w:hAnsi="Wingdings" w:hint="default"/>
      </w:rPr>
    </w:lvl>
    <w:lvl w:ilvl="3" w:tplc="FFFFFFFF" w:tentative="1">
      <w:start w:val="1"/>
      <w:numFmt w:val="bullet"/>
      <w:lvlText w:val=""/>
      <w:lvlJc w:val="left"/>
      <w:pPr>
        <w:ind w:left="2867" w:hanging="360"/>
      </w:pPr>
      <w:rPr>
        <w:rFonts w:ascii="Symbol" w:hAnsi="Symbol" w:hint="default"/>
      </w:rPr>
    </w:lvl>
    <w:lvl w:ilvl="4" w:tplc="FFFFFFFF" w:tentative="1">
      <w:start w:val="1"/>
      <w:numFmt w:val="bullet"/>
      <w:lvlText w:val="o"/>
      <w:lvlJc w:val="left"/>
      <w:pPr>
        <w:ind w:left="3587" w:hanging="360"/>
      </w:pPr>
      <w:rPr>
        <w:rFonts w:ascii="Courier New" w:hAnsi="Courier New" w:cs="Courier New" w:hint="default"/>
      </w:rPr>
    </w:lvl>
    <w:lvl w:ilvl="5" w:tplc="FFFFFFFF" w:tentative="1">
      <w:start w:val="1"/>
      <w:numFmt w:val="bullet"/>
      <w:lvlText w:val=""/>
      <w:lvlJc w:val="left"/>
      <w:pPr>
        <w:ind w:left="4307" w:hanging="360"/>
      </w:pPr>
      <w:rPr>
        <w:rFonts w:ascii="Wingdings" w:hAnsi="Wingdings" w:hint="default"/>
      </w:rPr>
    </w:lvl>
    <w:lvl w:ilvl="6" w:tplc="FFFFFFFF" w:tentative="1">
      <w:start w:val="1"/>
      <w:numFmt w:val="bullet"/>
      <w:lvlText w:val=""/>
      <w:lvlJc w:val="left"/>
      <w:pPr>
        <w:ind w:left="5027" w:hanging="360"/>
      </w:pPr>
      <w:rPr>
        <w:rFonts w:ascii="Symbol" w:hAnsi="Symbol" w:hint="default"/>
      </w:rPr>
    </w:lvl>
    <w:lvl w:ilvl="7" w:tplc="FFFFFFFF" w:tentative="1">
      <w:start w:val="1"/>
      <w:numFmt w:val="bullet"/>
      <w:lvlText w:val="o"/>
      <w:lvlJc w:val="left"/>
      <w:pPr>
        <w:ind w:left="5747" w:hanging="360"/>
      </w:pPr>
      <w:rPr>
        <w:rFonts w:ascii="Courier New" w:hAnsi="Courier New" w:cs="Courier New" w:hint="default"/>
      </w:rPr>
    </w:lvl>
    <w:lvl w:ilvl="8" w:tplc="FFFFFFFF" w:tentative="1">
      <w:start w:val="1"/>
      <w:numFmt w:val="bullet"/>
      <w:lvlText w:val=""/>
      <w:lvlJc w:val="left"/>
      <w:pPr>
        <w:ind w:left="6467" w:hanging="360"/>
      </w:pPr>
      <w:rPr>
        <w:rFonts w:ascii="Wingdings" w:hAnsi="Wingdings" w:hint="default"/>
      </w:rPr>
    </w:lvl>
  </w:abstractNum>
  <w:abstractNum w:abstractNumId="3" w15:restartNumberingAfterBreak="0">
    <w:nsid w:val="17D56B66"/>
    <w:multiLevelType w:val="hybridMultilevel"/>
    <w:tmpl w:val="E1D0A016"/>
    <w:lvl w:ilvl="0" w:tplc="0E008D1A">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80BF9A">
      <w:start w:val="1"/>
      <w:numFmt w:val="bullet"/>
      <w:lvlText w:val="o"/>
      <w:lvlJc w:val="left"/>
      <w:pPr>
        <w:ind w:left="1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24785A">
      <w:start w:val="1"/>
      <w:numFmt w:val="bullet"/>
      <w:lvlText w:val="▪"/>
      <w:lvlJc w:val="left"/>
      <w:pPr>
        <w:ind w:left="2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A4B558">
      <w:start w:val="1"/>
      <w:numFmt w:val="bullet"/>
      <w:lvlText w:val="•"/>
      <w:lvlJc w:val="left"/>
      <w:pPr>
        <w:ind w:left="2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861DA8">
      <w:start w:val="1"/>
      <w:numFmt w:val="bullet"/>
      <w:lvlText w:val="o"/>
      <w:lvlJc w:val="left"/>
      <w:pPr>
        <w:ind w:left="3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A20B86">
      <w:start w:val="1"/>
      <w:numFmt w:val="bullet"/>
      <w:lvlText w:val="▪"/>
      <w:lvlJc w:val="left"/>
      <w:pPr>
        <w:ind w:left="4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C6B1AE">
      <w:start w:val="1"/>
      <w:numFmt w:val="bullet"/>
      <w:lvlText w:val="•"/>
      <w:lvlJc w:val="left"/>
      <w:pPr>
        <w:ind w:left="4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681B36">
      <w:start w:val="1"/>
      <w:numFmt w:val="bullet"/>
      <w:lvlText w:val="o"/>
      <w:lvlJc w:val="left"/>
      <w:pPr>
        <w:ind w:left="5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180164">
      <w:start w:val="1"/>
      <w:numFmt w:val="bullet"/>
      <w:lvlText w:val="▪"/>
      <w:lvlJc w:val="left"/>
      <w:pPr>
        <w:ind w:left="6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D86F2A"/>
    <w:multiLevelType w:val="hybridMultilevel"/>
    <w:tmpl w:val="AE929614"/>
    <w:lvl w:ilvl="0" w:tplc="1809000B">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0B7725"/>
    <w:multiLevelType w:val="hybridMultilevel"/>
    <w:tmpl w:val="4D46E90A"/>
    <w:lvl w:ilvl="0" w:tplc="D06C4C26">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56261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F2844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4EF90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48C7F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B802E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46449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EC12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AAB6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74759E"/>
    <w:multiLevelType w:val="hybridMultilevel"/>
    <w:tmpl w:val="2146E32E"/>
    <w:lvl w:ilvl="0" w:tplc="131682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F4F6B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6241F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52AE4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76D0E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22376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EA1D6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3ED77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FACE5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C55ED6"/>
    <w:multiLevelType w:val="hybridMultilevel"/>
    <w:tmpl w:val="32CC2B50"/>
    <w:lvl w:ilvl="0" w:tplc="1809000B">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0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C4151D2"/>
    <w:multiLevelType w:val="hybridMultilevel"/>
    <w:tmpl w:val="69568B42"/>
    <w:lvl w:ilvl="0" w:tplc="FEAA87E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BE583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32C37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6098B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1829B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7A388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3EBEA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F854C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0E21B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70313E3"/>
    <w:multiLevelType w:val="hybridMultilevel"/>
    <w:tmpl w:val="0A3A8F66"/>
    <w:lvl w:ilvl="0" w:tplc="1809000B">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9C54041"/>
    <w:multiLevelType w:val="hybridMultilevel"/>
    <w:tmpl w:val="84B8E69E"/>
    <w:lvl w:ilvl="0" w:tplc="F99C7C4E">
      <w:start w:val="1"/>
      <w:numFmt w:val="bullet"/>
      <w:lvlText w:val=""/>
      <w:lvlJc w:val="left"/>
      <w:pPr>
        <w:ind w:left="720" w:hanging="360"/>
      </w:pPr>
      <w:rPr>
        <w:rFonts w:ascii="Wingdings" w:hAnsi="Wingdings"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BDF6B9F"/>
    <w:multiLevelType w:val="hybridMultilevel"/>
    <w:tmpl w:val="1B48F11C"/>
    <w:lvl w:ilvl="0" w:tplc="78B68106">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2A23F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28186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AE430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3E77F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9C937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6CA0C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540FC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B681F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425455"/>
    <w:multiLevelType w:val="hybridMultilevel"/>
    <w:tmpl w:val="EC32DDCE"/>
    <w:lvl w:ilvl="0" w:tplc="1809000B">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3C02F7D"/>
    <w:multiLevelType w:val="hybridMultilevel"/>
    <w:tmpl w:val="159EB472"/>
    <w:lvl w:ilvl="0" w:tplc="1FB0282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AEDA4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4899A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04FA2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569C0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88CE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F6BC9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88F61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DA7CB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3D560F5"/>
    <w:multiLevelType w:val="hybridMultilevel"/>
    <w:tmpl w:val="F7B22DEC"/>
    <w:lvl w:ilvl="0" w:tplc="18090001">
      <w:start w:val="1"/>
      <w:numFmt w:val="bullet"/>
      <w:lvlText w:val=""/>
      <w:lvlJc w:val="left"/>
      <w:pPr>
        <w:ind w:left="707" w:hanging="360"/>
      </w:pPr>
      <w:rPr>
        <w:rFonts w:ascii="Symbol" w:hAnsi="Symbol" w:hint="default"/>
      </w:rPr>
    </w:lvl>
    <w:lvl w:ilvl="1" w:tplc="18090003" w:tentative="1">
      <w:start w:val="1"/>
      <w:numFmt w:val="bullet"/>
      <w:lvlText w:val="o"/>
      <w:lvlJc w:val="left"/>
      <w:pPr>
        <w:ind w:left="1427" w:hanging="360"/>
      </w:pPr>
      <w:rPr>
        <w:rFonts w:ascii="Courier New" w:hAnsi="Courier New" w:cs="Courier New" w:hint="default"/>
      </w:rPr>
    </w:lvl>
    <w:lvl w:ilvl="2" w:tplc="18090005" w:tentative="1">
      <w:start w:val="1"/>
      <w:numFmt w:val="bullet"/>
      <w:lvlText w:val=""/>
      <w:lvlJc w:val="left"/>
      <w:pPr>
        <w:ind w:left="2147" w:hanging="360"/>
      </w:pPr>
      <w:rPr>
        <w:rFonts w:ascii="Wingdings" w:hAnsi="Wingdings" w:hint="default"/>
      </w:rPr>
    </w:lvl>
    <w:lvl w:ilvl="3" w:tplc="18090001" w:tentative="1">
      <w:start w:val="1"/>
      <w:numFmt w:val="bullet"/>
      <w:lvlText w:val=""/>
      <w:lvlJc w:val="left"/>
      <w:pPr>
        <w:ind w:left="2867" w:hanging="360"/>
      </w:pPr>
      <w:rPr>
        <w:rFonts w:ascii="Symbol" w:hAnsi="Symbol" w:hint="default"/>
      </w:rPr>
    </w:lvl>
    <w:lvl w:ilvl="4" w:tplc="18090003" w:tentative="1">
      <w:start w:val="1"/>
      <w:numFmt w:val="bullet"/>
      <w:lvlText w:val="o"/>
      <w:lvlJc w:val="left"/>
      <w:pPr>
        <w:ind w:left="3587" w:hanging="360"/>
      </w:pPr>
      <w:rPr>
        <w:rFonts w:ascii="Courier New" w:hAnsi="Courier New" w:cs="Courier New" w:hint="default"/>
      </w:rPr>
    </w:lvl>
    <w:lvl w:ilvl="5" w:tplc="18090005" w:tentative="1">
      <w:start w:val="1"/>
      <w:numFmt w:val="bullet"/>
      <w:lvlText w:val=""/>
      <w:lvlJc w:val="left"/>
      <w:pPr>
        <w:ind w:left="4307" w:hanging="360"/>
      </w:pPr>
      <w:rPr>
        <w:rFonts w:ascii="Wingdings" w:hAnsi="Wingdings" w:hint="default"/>
      </w:rPr>
    </w:lvl>
    <w:lvl w:ilvl="6" w:tplc="18090001" w:tentative="1">
      <w:start w:val="1"/>
      <w:numFmt w:val="bullet"/>
      <w:lvlText w:val=""/>
      <w:lvlJc w:val="left"/>
      <w:pPr>
        <w:ind w:left="5027" w:hanging="360"/>
      </w:pPr>
      <w:rPr>
        <w:rFonts w:ascii="Symbol" w:hAnsi="Symbol" w:hint="default"/>
      </w:rPr>
    </w:lvl>
    <w:lvl w:ilvl="7" w:tplc="18090003" w:tentative="1">
      <w:start w:val="1"/>
      <w:numFmt w:val="bullet"/>
      <w:lvlText w:val="o"/>
      <w:lvlJc w:val="left"/>
      <w:pPr>
        <w:ind w:left="5747" w:hanging="360"/>
      </w:pPr>
      <w:rPr>
        <w:rFonts w:ascii="Courier New" w:hAnsi="Courier New" w:cs="Courier New" w:hint="default"/>
      </w:rPr>
    </w:lvl>
    <w:lvl w:ilvl="8" w:tplc="18090005" w:tentative="1">
      <w:start w:val="1"/>
      <w:numFmt w:val="bullet"/>
      <w:lvlText w:val=""/>
      <w:lvlJc w:val="left"/>
      <w:pPr>
        <w:ind w:left="6467" w:hanging="360"/>
      </w:pPr>
      <w:rPr>
        <w:rFonts w:ascii="Wingdings" w:hAnsi="Wingdings" w:hint="default"/>
      </w:rPr>
    </w:lvl>
  </w:abstractNum>
  <w:abstractNum w:abstractNumId="15" w15:restartNumberingAfterBreak="0">
    <w:nsid w:val="590D225B"/>
    <w:multiLevelType w:val="hybridMultilevel"/>
    <w:tmpl w:val="5E94ED24"/>
    <w:lvl w:ilvl="0" w:tplc="3678194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3ECD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44F07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8287F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4A7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0EEC1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A29B1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8A10C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06023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AA77EBB"/>
    <w:multiLevelType w:val="hybridMultilevel"/>
    <w:tmpl w:val="37620B70"/>
    <w:lvl w:ilvl="0" w:tplc="315260C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5E3EC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5CF99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20C15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18B88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2499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26034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1EA4F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E6A0B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13E4549"/>
    <w:multiLevelType w:val="hybridMultilevel"/>
    <w:tmpl w:val="D896924C"/>
    <w:lvl w:ilvl="0" w:tplc="1809000B">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7C37189"/>
    <w:multiLevelType w:val="hybridMultilevel"/>
    <w:tmpl w:val="AB460C9E"/>
    <w:lvl w:ilvl="0" w:tplc="18090001">
      <w:start w:val="1"/>
      <w:numFmt w:val="bullet"/>
      <w:lvlText w:val=""/>
      <w:lvlJc w:val="left"/>
      <w:pPr>
        <w:ind w:left="707" w:hanging="360"/>
      </w:pPr>
      <w:rPr>
        <w:rFonts w:ascii="Symbol" w:hAnsi="Symbol" w:hint="default"/>
      </w:rPr>
    </w:lvl>
    <w:lvl w:ilvl="1" w:tplc="18090003" w:tentative="1">
      <w:start w:val="1"/>
      <w:numFmt w:val="bullet"/>
      <w:lvlText w:val="o"/>
      <w:lvlJc w:val="left"/>
      <w:pPr>
        <w:ind w:left="1427" w:hanging="360"/>
      </w:pPr>
      <w:rPr>
        <w:rFonts w:ascii="Courier New" w:hAnsi="Courier New" w:cs="Courier New" w:hint="default"/>
      </w:rPr>
    </w:lvl>
    <w:lvl w:ilvl="2" w:tplc="18090005" w:tentative="1">
      <w:start w:val="1"/>
      <w:numFmt w:val="bullet"/>
      <w:lvlText w:val=""/>
      <w:lvlJc w:val="left"/>
      <w:pPr>
        <w:ind w:left="2147" w:hanging="360"/>
      </w:pPr>
      <w:rPr>
        <w:rFonts w:ascii="Wingdings" w:hAnsi="Wingdings" w:hint="default"/>
      </w:rPr>
    </w:lvl>
    <w:lvl w:ilvl="3" w:tplc="18090001" w:tentative="1">
      <w:start w:val="1"/>
      <w:numFmt w:val="bullet"/>
      <w:lvlText w:val=""/>
      <w:lvlJc w:val="left"/>
      <w:pPr>
        <w:ind w:left="2867" w:hanging="360"/>
      </w:pPr>
      <w:rPr>
        <w:rFonts w:ascii="Symbol" w:hAnsi="Symbol" w:hint="default"/>
      </w:rPr>
    </w:lvl>
    <w:lvl w:ilvl="4" w:tplc="18090003" w:tentative="1">
      <w:start w:val="1"/>
      <w:numFmt w:val="bullet"/>
      <w:lvlText w:val="o"/>
      <w:lvlJc w:val="left"/>
      <w:pPr>
        <w:ind w:left="3587" w:hanging="360"/>
      </w:pPr>
      <w:rPr>
        <w:rFonts w:ascii="Courier New" w:hAnsi="Courier New" w:cs="Courier New" w:hint="default"/>
      </w:rPr>
    </w:lvl>
    <w:lvl w:ilvl="5" w:tplc="18090005" w:tentative="1">
      <w:start w:val="1"/>
      <w:numFmt w:val="bullet"/>
      <w:lvlText w:val=""/>
      <w:lvlJc w:val="left"/>
      <w:pPr>
        <w:ind w:left="4307" w:hanging="360"/>
      </w:pPr>
      <w:rPr>
        <w:rFonts w:ascii="Wingdings" w:hAnsi="Wingdings" w:hint="default"/>
      </w:rPr>
    </w:lvl>
    <w:lvl w:ilvl="6" w:tplc="18090001" w:tentative="1">
      <w:start w:val="1"/>
      <w:numFmt w:val="bullet"/>
      <w:lvlText w:val=""/>
      <w:lvlJc w:val="left"/>
      <w:pPr>
        <w:ind w:left="5027" w:hanging="360"/>
      </w:pPr>
      <w:rPr>
        <w:rFonts w:ascii="Symbol" w:hAnsi="Symbol" w:hint="default"/>
      </w:rPr>
    </w:lvl>
    <w:lvl w:ilvl="7" w:tplc="18090003" w:tentative="1">
      <w:start w:val="1"/>
      <w:numFmt w:val="bullet"/>
      <w:lvlText w:val="o"/>
      <w:lvlJc w:val="left"/>
      <w:pPr>
        <w:ind w:left="5747" w:hanging="360"/>
      </w:pPr>
      <w:rPr>
        <w:rFonts w:ascii="Courier New" w:hAnsi="Courier New" w:cs="Courier New" w:hint="default"/>
      </w:rPr>
    </w:lvl>
    <w:lvl w:ilvl="8" w:tplc="18090005" w:tentative="1">
      <w:start w:val="1"/>
      <w:numFmt w:val="bullet"/>
      <w:lvlText w:val=""/>
      <w:lvlJc w:val="left"/>
      <w:pPr>
        <w:ind w:left="6467" w:hanging="360"/>
      </w:pPr>
      <w:rPr>
        <w:rFonts w:ascii="Wingdings" w:hAnsi="Wingdings" w:hint="default"/>
      </w:rPr>
    </w:lvl>
  </w:abstractNum>
  <w:abstractNum w:abstractNumId="19" w15:restartNumberingAfterBreak="0">
    <w:nsid w:val="75EC422B"/>
    <w:multiLevelType w:val="hybridMultilevel"/>
    <w:tmpl w:val="690E99CA"/>
    <w:lvl w:ilvl="0" w:tplc="1809000B">
      <w:start w:val="1"/>
      <w:numFmt w:val="bullet"/>
      <w:lvlText w:val=""/>
      <w:lvlJc w:val="left"/>
      <w:pPr>
        <w:ind w:left="35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94654B8"/>
    <w:multiLevelType w:val="hybridMultilevel"/>
    <w:tmpl w:val="B2E0D99C"/>
    <w:lvl w:ilvl="0" w:tplc="B9FEFCC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B42432">
      <w:start w:val="1"/>
      <w:numFmt w:val="bullet"/>
      <w:lvlText w:val="o"/>
      <w:lvlJc w:val="left"/>
      <w:pPr>
        <w:ind w:left="10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50645E">
      <w:start w:val="1"/>
      <w:numFmt w:val="bullet"/>
      <w:lvlText w:val="▪"/>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DE52D6">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AC1FB8">
      <w:start w:val="1"/>
      <w:numFmt w:val="bullet"/>
      <w:lvlText w:val="o"/>
      <w:lvlJc w:val="left"/>
      <w:pPr>
        <w:ind w:left="3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BA562C">
      <w:start w:val="1"/>
      <w:numFmt w:val="bullet"/>
      <w:lvlText w:val="▪"/>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32D902">
      <w:start w:val="1"/>
      <w:numFmt w:val="bullet"/>
      <w:lvlText w:val="•"/>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C8DC82">
      <w:start w:val="1"/>
      <w:numFmt w:val="bullet"/>
      <w:lvlText w:val="o"/>
      <w:lvlJc w:val="left"/>
      <w:pPr>
        <w:ind w:left="5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6A5AB4">
      <w:start w:val="1"/>
      <w:numFmt w:val="bullet"/>
      <w:lvlText w:val="▪"/>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2058503415">
    <w:abstractNumId w:val="16"/>
  </w:num>
  <w:num w:numId="2" w16cid:durableId="1572697898">
    <w:abstractNumId w:val="8"/>
  </w:num>
  <w:num w:numId="3" w16cid:durableId="486364155">
    <w:abstractNumId w:val="13"/>
  </w:num>
  <w:num w:numId="4" w16cid:durableId="940912323">
    <w:abstractNumId w:val="15"/>
  </w:num>
  <w:num w:numId="5" w16cid:durableId="455099663">
    <w:abstractNumId w:val="6"/>
  </w:num>
  <w:num w:numId="6" w16cid:durableId="1299414918">
    <w:abstractNumId w:val="1"/>
  </w:num>
  <w:num w:numId="7" w16cid:durableId="913008840">
    <w:abstractNumId w:val="5"/>
  </w:num>
  <w:num w:numId="8" w16cid:durableId="281152135">
    <w:abstractNumId w:val="11"/>
  </w:num>
  <w:num w:numId="9" w16cid:durableId="499008206">
    <w:abstractNumId w:val="3"/>
  </w:num>
  <w:num w:numId="10" w16cid:durableId="956713820">
    <w:abstractNumId w:val="20"/>
  </w:num>
  <w:num w:numId="11" w16cid:durableId="1081028363">
    <w:abstractNumId w:val="18"/>
  </w:num>
  <w:num w:numId="12" w16cid:durableId="2031759839">
    <w:abstractNumId w:val="12"/>
  </w:num>
  <w:num w:numId="13" w16cid:durableId="1867983092">
    <w:abstractNumId w:val="4"/>
  </w:num>
  <w:num w:numId="14" w16cid:durableId="694037336">
    <w:abstractNumId w:val="9"/>
  </w:num>
  <w:num w:numId="15" w16cid:durableId="1624729425">
    <w:abstractNumId w:val="10"/>
  </w:num>
  <w:num w:numId="16" w16cid:durableId="1918663445">
    <w:abstractNumId w:val="7"/>
  </w:num>
  <w:num w:numId="17" w16cid:durableId="841821860">
    <w:abstractNumId w:val="0"/>
  </w:num>
  <w:num w:numId="18" w16cid:durableId="1016540522">
    <w:abstractNumId w:val="17"/>
  </w:num>
  <w:num w:numId="19" w16cid:durableId="693337611">
    <w:abstractNumId w:val="19"/>
  </w:num>
  <w:num w:numId="20" w16cid:durableId="1856378629">
    <w:abstractNumId w:val="14"/>
  </w:num>
  <w:num w:numId="21" w16cid:durableId="994262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9BF"/>
    <w:rsid w:val="00065D72"/>
    <w:rsid w:val="000D7435"/>
    <w:rsid w:val="001865BE"/>
    <w:rsid w:val="001B379A"/>
    <w:rsid w:val="0024137D"/>
    <w:rsid w:val="002C1ECA"/>
    <w:rsid w:val="002E1E17"/>
    <w:rsid w:val="003079BF"/>
    <w:rsid w:val="00330677"/>
    <w:rsid w:val="003873DD"/>
    <w:rsid w:val="003F229A"/>
    <w:rsid w:val="00421D75"/>
    <w:rsid w:val="00426897"/>
    <w:rsid w:val="004E1866"/>
    <w:rsid w:val="004F42A0"/>
    <w:rsid w:val="00591812"/>
    <w:rsid w:val="005C3A65"/>
    <w:rsid w:val="005D749D"/>
    <w:rsid w:val="00627A0E"/>
    <w:rsid w:val="006351F5"/>
    <w:rsid w:val="00652A98"/>
    <w:rsid w:val="00663643"/>
    <w:rsid w:val="006A4F05"/>
    <w:rsid w:val="006F18A7"/>
    <w:rsid w:val="00714C5E"/>
    <w:rsid w:val="00717D59"/>
    <w:rsid w:val="00812BAE"/>
    <w:rsid w:val="008C0687"/>
    <w:rsid w:val="00904DD8"/>
    <w:rsid w:val="00A425BD"/>
    <w:rsid w:val="00A45EB7"/>
    <w:rsid w:val="00A8535B"/>
    <w:rsid w:val="00A967D5"/>
    <w:rsid w:val="00AD4CBA"/>
    <w:rsid w:val="00B27A0D"/>
    <w:rsid w:val="00B27CD6"/>
    <w:rsid w:val="00B53515"/>
    <w:rsid w:val="00BC57B0"/>
    <w:rsid w:val="00BF2382"/>
    <w:rsid w:val="00C54926"/>
    <w:rsid w:val="00C960AD"/>
    <w:rsid w:val="00D00CF6"/>
    <w:rsid w:val="00D23EED"/>
    <w:rsid w:val="00D53B8A"/>
    <w:rsid w:val="00D5554F"/>
    <w:rsid w:val="00D715EF"/>
    <w:rsid w:val="00E006D8"/>
    <w:rsid w:val="00F27E86"/>
    <w:rsid w:val="00F50953"/>
    <w:rsid w:val="00F61E7C"/>
    <w:rsid w:val="00FB0F0D"/>
    <w:rsid w:val="00FC7B21"/>
    <w:rsid w:val="00FE0069"/>
    <w:rsid w:val="032005E5"/>
    <w:rsid w:val="06DAEC89"/>
    <w:rsid w:val="19632611"/>
    <w:rsid w:val="1AB38126"/>
    <w:rsid w:val="1CC72C78"/>
    <w:rsid w:val="359F6B14"/>
    <w:rsid w:val="37BA13F9"/>
    <w:rsid w:val="513A1E76"/>
    <w:rsid w:val="53367CC1"/>
    <w:rsid w:val="5B87202D"/>
    <w:rsid w:val="62FA99B8"/>
    <w:rsid w:val="6C59268A"/>
    <w:rsid w:val="6DFD8CF1"/>
    <w:rsid w:val="7E330E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68CF4"/>
  <w15:docId w15:val="{24176419-3C38-475C-BE23-DAC4082E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370" w:right="2" w:hanging="368"/>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2" w:line="250" w:lineRule="auto"/>
      <w:ind w:left="12"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12BAE"/>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6b2b91b-a3b5-4d5c-a451-26464e8e2c87">
      <Terms xmlns="http://schemas.microsoft.com/office/infopath/2007/PartnerControls"/>
    </lcf76f155ced4ddcb4097134ff3c332f>
    <TaxCatchAll xmlns="a1d8a769-82da-435e-b072-4b4aced9804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FFBA3F6805564089D46525467F3477" ma:contentTypeVersion="18" ma:contentTypeDescription="Create a new document." ma:contentTypeScope="" ma:versionID="6a5ebaf3e9dd64959a04e147b96d353e">
  <xsd:schema xmlns:xsd="http://www.w3.org/2001/XMLSchema" xmlns:xs="http://www.w3.org/2001/XMLSchema" xmlns:p="http://schemas.microsoft.com/office/2006/metadata/properties" xmlns:ns2="66b2b91b-a3b5-4d5c-a451-26464e8e2c87" xmlns:ns3="a1d8a769-82da-435e-b072-4b4aced9804a" targetNamespace="http://schemas.microsoft.com/office/2006/metadata/properties" ma:root="true" ma:fieldsID="32e472bfab866a3dc3aa1a869f8ae479" ns2:_="" ns3:_="">
    <xsd:import namespace="66b2b91b-a3b5-4d5c-a451-26464e8e2c87"/>
    <xsd:import namespace="a1d8a769-82da-435e-b072-4b4aced980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2b91b-a3b5-4d5c-a451-26464e8e2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6669431-bb9a-4ca8-9876-98e81c4ecd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d8a769-82da-435e-b072-4b4aced9804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eaf187-7dd5-4fbb-b550-274b58f97fb3}" ma:internalName="TaxCatchAll" ma:showField="CatchAllData" ma:web="a1d8a769-82da-435e-b072-4b4aced9804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53DA1C-2797-4E6F-A356-3A652B244ED8}">
  <ds:schemaRefs>
    <ds:schemaRef ds:uri="http://schemas.microsoft.com/office/2006/metadata/properties"/>
    <ds:schemaRef ds:uri="http://schemas.microsoft.com/office/infopath/2007/PartnerControls"/>
    <ds:schemaRef ds:uri="66b2b91b-a3b5-4d5c-a451-26464e8e2c87"/>
    <ds:schemaRef ds:uri="a1d8a769-82da-435e-b072-4b4aced9804a"/>
  </ds:schemaRefs>
</ds:datastoreItem>
</file>

<file path=customXml/itemProps2.xml><?xml version="1.0" encoding="utf-8"?>
<ds:datastoreItem xmlns:ds="http://schemas.openxmlformats.org/officeDocument/2006/customXml" ds:itemID="{A233C11A-0C77-48AC-BAF6-1EDDF3D05CF7}">
  <ds:schemaRefs>
    <ds:schemaRef ds:uri="http://schemas.microsoft.com/sharepoint/v3/contenttype/forms"/>
  </ds:schemaRefs>
</ds:datastoreItem>
</file>

<file path=customXml/itemProps3.xml><?xml version="1.0" encoding="utf-8"?>
<ds:datastoreItem xmlns:ds="http://schemas.openxmlformats.org/officeDocument/2006/customXml" ds:itemID="{B3693530-F72C-45EA-8181-C74CFB81E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2b91b-a3b5-4d5c-a451-26464e8e2c87"/>
    <ds:schemaRef ds:uri="a1d8a769-82da-435e-b072-4b4aced98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Clarke</dc:creator>
  <cp:keywords/>
  <cp:lastModifiedBy>Grace Clarke</cp:lastModifiedBy>
  <cp:revision>2</cp:revision>
  <dcterms:created xsi:type="dcterms:W3CDTF">2024-06-11T14:20:00Z</dcterms:created>
  <dcterms:modified xsi:type="dcterms:W3CDTF">2024-06-11T14:20:00Z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0x01010089FFBA3F6805564089D46525467F3477</vt:lpwstr>
  </property>
  <property fmtid="{D5CDD505-2E9C-101B-9397-08002B2CF9AE}" pid="3" name="MediaServiceImageTags">
    <vt:lpwstr/>
  </property>
</Properties>
</file>